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7AEA6" w14:textId="7CFF6B5E" w:rsidR="00112E80" w:rsidRPr="00866B42" w:rsidRDefault="00112E80" w:rsidP="00F234A0">
      <w:pPr>
        <w:ind w:right="-1"/>
        <w:jc w:val="center"/>
        <w:rPr>
          <w:color w:val="000000" w:themeColor="text1"/>
          <w:sz w:val="26"/>
          <w:szCs w:val="26"/>
          <w:lang w:val="uk-UA"/>
        </w:rPr>
      </w:pPr>
      <w:r w:rsidRPr="00866B42">
        <w:rPr>
          <w:noProof/>
          <w:color w:val="000000" w:themeColor="text1"/>
          <w:sz w:val="26"/>
          <w:szCs w:val="26"/>
          <w:lang w:val="uk-UA" w:eastAsia="uk-UA"/>
        </w:rPr>
        <w:drawing>
          <wp:inline distT="0" distB="0" distL="0" distR="0" wp14:anchorId="0448D4E8" wp14:editId="791C7CA7">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6D3F910" w14:textId="77777777" w:rsidR="00112E80" w:rsidRPr="00866B42" w:rsidRDefault="00112E80" w:rsidP="00F234A0">
      <w:pPr>
        <w:rPr>
          <w:color w:val="000000" w:themeColor="text1"/>
          <w:sz w:val="26"/>
          <w:szCs w:val="26"/>
          <w:lang w:val="uk-UA"/>
        </w:rPr>
      </w:pPr>
    </w:p>
    <w:p w14:paraId="5D069DB9" w14:textId="77777777" w:rsidR="00112E80" w:rsidRPr="00866B42" w:rsidRDefault="00112E80" w:rsidP="00F234A0">
      <w:pPr>
        <w:ind w:right="-1"/>
        <w:jc w:val="center"/>
        <w:rPr>
          <w:color w:val="000000" w:themeColor="text1"/>
          <w:sz w:val="36"/>
          <w:szCs w:val="36"/>
          <w:lang w:val="uk-UA"/>
        </w:rPr>
      </w:pPr>
      <w:r w:rsidRPr="00866B42">
        <w:rPr>
          <w:color w:val="000000" w:themeColor="text1"/>
          <w:sz w:val="36"/>
          <w:szCs w:val="36"/>
          <w:lang w:val="uk-UA"/>
        </w:rPr>
        <w:t>ВИЩА КВАЛІФІКАЦІЙНА КОМІСІЯ СУДДІВ УКРАЇНИ</w:t>
      </w:r>
    </w:p>
    <w:p w14:paraId="61DDA3E9" w14:textId="77777777" w:rsidR="00112E80" w:rsidRPr="00866B42" w:rsidRDefault="00112E80" w:rsidP="00F234A0">
      <w:pPr>
        <w:ind w:right="57"/>
        <w:rPr>
          <w:color w:val="000000" w:themeColor="text1"/>
          <w:sz w:val="16"/>
          <w:szCs w:val="16"/>
          <w:lang w:val="uk-UA"/>
        </w:rPr>
      </w:pPr>
    </w:p>
    <w:p w14:paraId="0EE61C75" w14:textId="6E8C3850" w:rsidR="00112E80" w:rsidRPr="00385EA5" w:rsidRDefault="00E04677" w:rsidP="00385EA5">
      <w:pPr>
        <w:shd w:val="clear" w:color="auto" w:fill="FFFFFF"/>
        <w:spacing w:line="360" w:lineRule="auto"/>
        <w:jc w:val="both"/>
        <w:rPr>
          <w:color w:val="000000" w:themeColor="text1"/>
          <w:lang w:val="uk-UA"/>
        </w:rPr>
      </w:pPr>
      <w:r w:rsidRPr="00385EA5">
        <w:rPr>
          <w:color w:val="000000" w:themeColor="text1"/>
          <w:lang w:val="uk-UA"/>
        </w:rPr>
        <w:t>24 лютого</w:t>
      </w:r>
      <w:r w:rsidR="002C3A47" w:rsidRPr="00385EA5">
        <w:rPr>
          <w:color w:val="000000" w:themeColor="text1"/>
          <w:lang w:val="uk-UA"/>
        </w:rPr>
        <w:t xml:space="preserve"> 2025</w:t>
      </w:r>
      <w:r w:rsidR="00112E80" w:rsidRPr="00385EA5">
        <w:rPr>
          <w:color w:val="000000" w:themeColor="text1"/>
          <w:lang w:val="uk-UA"/>
        </w:rPr>
        <w:t xml:space="preserve"> року</w:t>
      </w:r>
      <w:r w:rsidR="00112E80" w:rsidRPr="00385EA5">
        <w:rPr>
          <w:color w:val="000000" w:themeColor="text1"/>
          <w:lang w:val="uk-UA"/>
        </w:rPr>
        <w:tab/>
      </w:r>
      <w:r w:rsidR="00112E80" w:rsidRPr="00385EA5">
        <w:rPr>
          <w:color w:val="000000" w:themeColor="text1"/>
          <w:lang w:val="uk-UA"/>
        </w:rPr>
        <w:tab/>
      </w:r>
      <w:r w:rsidR="00112E80" w:rsidRPr="00385EA5">
        <w:rPr>
          <w:color w:val="000000" w:themeColor="text1"/>
          <w:lang w:val="uk-UA"/>
        </w:rPr>
        <w:tab/>
      </w:r>
      <w:r w:rsidR="00112E80" w:rsidRPr="00385EA5">
        <w:rPr>
          <w:color w:val="000000" w:themeColor="text1"/>
          <w:lang w:val="uk-UA"/>
        </w:rPr>
        <w:tab/>
      </w:r>
      <w:r w:rsidR="00112E80" w:rsidRPr="00385EA5">
        <w:rPr>
          <w:color w:val="000000" w:themeColor="text1"/>
          <w:lang w:val="uk-UA"/>
        </w:rPr>
        <w:tab/>
      </w:r>
      <w:r w:rsidR="00112E80" w:rsidRPr="00385EA5">
        <w:rPr>
          <w:color w:val="000000" w:themeColor="text1"/>
          <w:lang w:val="uk-UA"/>
        </w:rPr>
        <w:tab/>
      </w:r>
      <w:r w:rsidR="00112E80" w:rsidRPr="00385EA5">
        <w:rPr>
          <w:color w:val="000000" w:themeColor="text1"/>
          <w:lang w:val="uk-UA"/>
        </w:rPr>
        <w:tab/>
      </w:r>
      <w:r w:rsidR="00112E80" w:rsidRPr="00385EA5">
        <w:rPr>
          <w:color w:val="000000" w:themeColor="text1"/>
          <w:lang w:val="uk-UA"/>
        </w:rPr>
        <w:tab/>
      </w:r>
      <w:r w:rsidR="004E70CF" w:rsidRPr="00385EA5">
        <w:rPr>
          <w:color w:val="000000" w:themeColor="text1"/>
          <w:lang w:val="uk-UA"/>
        </w:rPr>
        <w:tab/>
      </w:r>
      <w:r w:rsidR="00B212ED" w:rsidRPr="00B212ED">
        <w:rPr>
          <w:color w:val="000000" w:themeColor="text1"/>
          <w:lang w:val="uk-UA"/>
        </w:rPr>
        <w:tab/>
      </w:r>
      <w:r w:rsidRPr="00385EA5">
        <w:rPr>
          <w:color w:val="000000" w:themeColor="text1"/>
          <w:lang w:val="uk-UA"/>
        </w:rPr>
        <w:t xml:space="preserve">      </w:t>
      </w:r>
      <w:r w:rsidR="00112E80" w:rsidRPr="00385EA5">
        <w:rPr>
          <w:color w:val="000000" w:themeColor="text1"/>
          <w:lang w:val="uk-UA"/>
        </w:rPr>
        <w:t>м. Київ</w:t>
      </w:r>
    </w:p>
    <w:p w14:paraId="2CDE5CD1" w14:textId="77777777" w:rsidR="00112E80" w:rsidRPr="000D45A8" w:rsidRDefault="00112E80" w:rsidP="00385EA5">
      <w:pPr>
        <w:shd w:val="clear" w:color="auto" w:fill="FFFFFF"/>
        <w:spacing w:line="360" w:lineRule="auto"/>
        <w:jc w:val="both"/>
        <w:rPr>
          <w:color w:val="000000" w:themeColor="text1"/>
          <w:sz w:val="16"/>
          <w:szCs w:val="16"/>
          <w:lang w:val="uk-UA"/>
        </w:rPr>
      </w:pPr>
    </w:p>
    <w:p w14:paraId="699B8D1F" w14:textId="750275B0" w:rsidR="00112E80" w:rsidRPr="00385EA5" w:rsidRDefault="00112E80" w:rsidP="00385EA5">
      <w:pPr>
        <w:shd w:val="clear" w:color="auto" w:fill="FFFFFF"/>
        <w:spacing w:line="360" w:lineRule="auto"/>
        <w:ind w:right="134"/>
        <w:jc w:val="center"/>
        <w:rPr>
          <w:bCs/>
          <w:color w:val="000000" w:themeColor="text1"/>
          <w:u w:val="single"/>
          <w:lang w:val="uk-UA"/>
        </w:rPr>
      </w:pPr>
      <w:r w:rsidRPr="00385EA5">
        <w:rPr>
          <w:bCs/>
          <w:color w:val="000000" w:themeColor="text1"/>
          <w:lang w:val="uk-UA"/>
        </w:rPr>
        <w:t xml:space="preserve">Р І Ш Е Н </w:t>
      </w:r>
      <w:proofErr w:type="spellStart"/>
      <w:r w:rsidRPr="00385EA5">
        <w:rPr>
          <w:bCs/>
          <w:color w:val="000000" w:themeColor="text1"/>
          <w:lang w:val="uk-UA"/>
        </w:rPr>
        <w:t>Н</w:t>
      </w:r>
      <w:proofErr w:type="spellEnd"/>
      <w:r w:rsidRPr="00385EA5">
        <w:rPr>
          <w:bCs/>
          <w:color w:val="000000" w:themeColor="text1"/>
          <w:lang w:val="uk-UA"/>
        </w:rPr>
        <w:t xml:space="preserve"> Я № </w:t>
      </w:r>
      <w:r w:rsidR="007E095F" w:rsidRPr="007E095F">
        <w:rPr>
          <w:bCs/>
          <w:color w:val="000000" w:themeColor="text1"/>
          <w:u w:val="single"/>
          <w:lang w:val="uk-UA"/>
        </w:rPr>
        <w:t>26/ко-25</w:t>
      </w:r>
    </w:p>
    <w:p w14:paraId="0F81DE3E" w14:textId="77777777" w:rsidR="00112E80" w:rsidRPr="000D45A8" w:rsidRDefault="00112E80" w:rsidP="00385EA5">
      <w:pPr>
        <w:spacing w:line="360" w:lineRule="auto"/>
        <w:rPr>
          <w:color w:val="000000" w:themeColor="text1"/>
          <w:sz w:val="16"/>
          <w:szCs w:val="16"/>
          <w:lang w:val="uk-UA"/>
        </w:rPr>
      </w:pPr>
    </w:p>
    <w:p w14:paraId="127B88FB" w14:textId="77777777" w:rsidR="00AA2985" w:rsidRPr="00385EA5" w:rsidRDefault="00AA2985" w:rsidP="00385EA5">
      <w:pPr>
        <w:shd w:val="clear" w:color="auto" w:fill="FFFFFF"/>
        <w:tabs>
          <w:tab w:val="left" w:pos="284"/>
          <w:tab w:val="left" w:pos="567"/>
        </w:tabs>
        <w:spacing w:line="360" w:lineRule="auto"/>
        <w:jc w:val="both"/>
        <w:rPr>
          <w:rStyle w:val="rvts0"/>
          <w:color w:val="000000" w:themeColor="text1"/>
          <w:lang w:val="uk-UA"/>
        </w:rPr>
      </w:pPr>
      <w:r w:rsidRPr="00385EA5">
        <w:rPr>
          <w:rStyle w:val="rvts0"/>
          <w:color w:val="000000" w:themeColor="text1"/>
          <w:lang w:val="uk-UA"/>
        </w:rPr>
        <w:t>Вища кваліфікаційна комісія суддів України у пленарному складі:</w:t>
      </w:r>
    </w:p>
    <w:p w14:paraId="2842B537" w14:textId="77777777" w:rsidR="00AA2985" w:rsidRPr="000D45A8" w:rsidRDefault="00AA2985" w:rsidP="00385EA5">
      <w:pPr>
        <w:shd w:val="clear" w:color="auto" w:fill="FFFFFF"/>
        <w:tabs>
          <w:tab w:val="left" w:pos="284"/>
          <w:tab w:val="left" w:pos="567"/>
          <w:tab w:val="left" w:pos="7300"/>
        </w:tabs>
        <w:spacing w:line="360" w:lineRule="auto"/>
        <w:jc w:val="both"/>
        <w:rPr>
          <w:color w:val="000000" w:themeColor="text1"/>
          <w:sz w:val="16"/>
          <w:szCs w:val="16"/>
          <w:lang w:val="uk-UA"/>
        </w:rPr>
      </w:pPr>
    </w:p>
    <w:p w14:paraId="222EC304" w14:textId="0687F8EC" w:rsidR="00AA2985" w:rsidRPr="00385EA5" w:rsidRDefault="00AA2985" w:rsidP="00385EA5">
      <w:pPr>
        <w:tabs>
          <w:tab w:val="left" w:pos="284"/>
          <w:tab w:val="left" w:pos="567"/>
          <w:tab w:val="left" w:pos="7300"/>
        </w:tabs>
        <w:spacing w:line="360" w:lineRule="auto"/>
        <w:jc w:val="both"/>
        <w:rPr>
          <w:rStyle w:val="rvts0"/>
          <w:color w:val="000000" w:themeColor="text1"/>
          <w:lang w:val="uk-UA"/>
        </w:rPr>
      </w:pPr>
      <w:r w:rsidRPr="00385EA5">
        <w:rPr>
          <w:rStyle w:val="rvts0"/>
          <w:color w:val="000000" w:themeColor="text1"/>
          <w:lang w:val="uk-UA"/>
        </w:rPr>
        <w:t xml:space="preserve">головуючого – </w:t>
      </w:r>
      <w:r w:rsidR="002C3A47" w:rsidRPr="00385EA5">
        <w:rPr>
          <w:rStyle w:val="rvts0"/>
          <w:color w:val="000000" w:themeColor="text1"/>
          <w:lang w:val="uk-UA"/>
        </w:rPr>
        <w:t>Олексія ОМЕЛЬЯНА</w:t>
      </w:r>
      <w:r w:rsidRPr="00385EA5">
        <w:rPr>
          <w:rStyle w:val="rvts0"/>
          <w:color w:val="000000" w:themeColor="text1"/>
          <w:lang w:val="uk-UA"/>
        </w:rPr>
        <w:t>,</w:t>
      </w:r>
    </w:p>
    <w:p w14:paraId="76FC4797" w14:textId="77777777" w:rsidR="00AA2985" w:rsidRPr="000D45A8" w:rsidRDefault="00AA2985" w:rsidP="00385EA5">
      <w:pPr>
        <w:tabs>
          <w:tab w:val="left" w:pos="284"/>
          <w:tab w:val="left" w:pos="567"/>
          <w:tab w:val="left" w:pos="7300"/>
        </w:tabs>
        <w:spacing w:line="360" w:lineRule="auto"/>
        <w:jc w:val="both"/>
        <w:rPr>
          <w:color w:val="000000" w:themeColor="text1"/>
          <w:sz w:val="16"/>
          <w:szCs w:val="16"/>
          <w:lang w:val="uk-UA"/>
        </w:rPr>
      </w:pPr>
    </w:p>
    <w:p w14:paraId="25B058B4" w14:textId="42A57901" w:rsidR="00146629" w:rsidRPr="00385EA5" w:rsidRDefault="00AA2985" w:rsidP="00385EA5">
      <w:pPr>
        <w:shd w:val="clear" w:color="auto" w:fill="FFFFFF"/>
        <w:tabs>
          <w:tab w:val="left" w:pos="7300"/>
        </w:tabs>
        <w:spacing w:line="360" w:lineRule="auto"/>
        <w:jc w:val="both"/>
        <w:rPr>
          <w:color w:val="000000" w:themeColor="text1"/>
          <w:lang w:val="uk-UA" w:eastAsia="uk-UA"/>
        </w:rPr>
      </w:pPr>
      <w:r w:rsidRPr="00385EA5">
        <w:rPr>
          <w:rStyle w:val="rvts0"/>
          <w:color w:val="000000" w:themeColor="text1"/>
          <w:lang w:val="uk-UA"/>
        </w:rPr>
        <w:t xml:space="preserve">членів Комісії: </w:t>
      </w:r>
      <w:r w:rsidR="0097629B" w:rsidRPr="00385EA5">
        <w:rPr>
          <w:color w:val="000000" w:themeColor="text1"/>
          <w:lang w:val="uk-UA" w:eastAsia="uk-UA"/>
        </w:rPr>
        <w:t>Михайла БОГОНОСА,</w:t>
      </w:r>
      <w:r w:rsidRPr="00385EA5">
        <w:rPr>
          <w:color w:val="000000" w:themeColor="text1"/>
          <w:lang w:val="uk-UA"/>
        </w:rPr>
        <w:t xml:space="preserve"> </w:t>
      </w:r>
      <w:r w:rsidR="0097629B" w:rsidRPr="00385EA5">
        <w:rPr>
          <w:color w:val="000000" w:themeColor="text1"/>
          <w:lang w:val="uk-UA" w:eastAsia="uk-UA"/>
        </w:rPr>
        <w:t>Людмили ВОЛКОВОЇ</w:t>
      </w:r>
      <w:r w:rsidRPr="00385EA5">
        <w:rPr>
          <w:color w:val="000000" w:themeColor="text1"/>
          <w:lang w:val="uk-UA"/>
        </w:rPr>
        <w:t xml:space="preserve">, </w:t>
      </w:r>
      <w:r w:rsidR="00146629" w:rsidRPr="00385EA5">
        <w:rPr>
          <w:color w:val="000000" w:themeColor="text1"/>
          <w:lang w:val="uk-UA" w:eastAsia="uk-UA"/>
        </w:rPr>
        <w:t>Віталія ГАЦЕЛЮКА,</w:t>
      </w:r>
      <w:r w:rsidR="00146629" w:rsidRPr="00385EA5">
        <w:rPr>
          <w:color w:val="000000" w:themeColor="text1"/>
          <w:lang w:val="uk-UA"/>
        </w:rPr>
        <w:t xml:space="preserve"> </w:t>
      </w:r>
      <w:r w:rsidR="00146629" w:rsidRPr="00385EA5">
        <w:rPr>
          <w:color w:val="000000" w:themeColor="text1"/>
          <w:lang w:val="uk-UA" w:eastAsia="uk-UA"/>
        </w:rPr>
        <w:t>Ярослава</w:t>
      </w:r>
      <w:r w:rsidR="00B215DA">
        <w:rPr>
          <w:color w:val="000000" w:themeColor="text1"/>
          <w:lang w:val="uk-UA" w:eastAsia="uk-UA"/>
        </w:rPr>
        <w:t> </w:t>
      </w:r>
      <w:r w:rsidR="00146629" w:rsidRPr="00385EA5">
        <w:rPr>
          <w:color w:val="000000" w:themeColor="text1"/>
          <w:lang w:val="uk-UA" w:eastAsia="uk-UA"/>
        </w:rPr>
        <w:t xml:space="preserve">ДУХА, Романа КИДИСЮКА, Надії КОБЕЦЬКОЇ, </w:t>
      </w:r>
      <w:r w:rsidR="00AB11A5" w:rsidRPr="00385EA5">
        <w:rPr>
          <w:color w:val="000000" w:themeColor="text1"/>
          <w:lang w:val="uk-UA" w:eastAsia="uk-UA"/>
        </w:rPr>
        <w:t xml:space="preserve">Олега КОЛІУША, </w:t>
      </w:r>
      <w:r w:rsidR="00D970D4" w:rsidRPr="00385EA5">
        <w:rPr>
          <w:color w:val="000000" w:themeColor="text1"/>
          <w:lang w:val="uk-UA" w:eastAsia="uk-UA"/>
        </w:rPr>
        <w:t>Володимира</w:t>
      </w:r>
      <w:r w:rsidR="00B215DA">
        <w:rPr>
          <w:color w:val="000000" w:themeColor="text1"/>
          <w:lang w:val="uk-UA" w:eastAsia="uk-UA"/>
        </w:rPr>
        <w:t> </w:t>
      </w:r>
      <w:r w:rsidR="00D970D4" w:rsidRPr="00385EA5">
        <w:rPr>
          <w:color w:val="000000" w:themeColor="text1"/>
          <w:lang w:val="uk-UA" w:eastAsia="uk-UA"/>
        </w:rPr>
        <w:t xml:space="preserve">ЛУГАНСЬКОГО, </w:t>
      </w:r>
      <w:r w:rsidR="00146629" w:rsidRPr="00385EA5">
        <w:rPr>
          <w:color w:val="000000" w:themeColor="text1"/>
          <w:lang w:val="uk-UA" w:eastAsia="uk-UA"/>
        </w:rPr>
        <w:t>Руслана МЕЛЬНИКА, Романа</w:t>
      </w:r>
      <w:r w:rsidR="00652802" w:rsidRPr="00385EA5">
        <w:rPr>
          <w:color w:val="000000" w:themeColor="text1"/>
          <w:lang w:val="uk-UA" w:eastAsia="uk-UA"/>
        </w:rPr>
        <w:t xml:space="preserve"> </w:t>
      </w:r>
      <w:r w:rsidR="00146629" w:rsidRPr="00385EA5">
        <w:rPr>
          <w:color w:val="000000" w:themeColor="text1"/>
          <w:lang w:val="uk-UA" w:eastAsia="uk-UA"/>
        </w:rPr>
        <w:t>САБОДАША</w:t>
      </w:r>
      <w:r w:rsidR="00866B42" w:rsidRPr="00385EA5">
        <w:rPr>
          <w:color w:val="000000" w:themeColor="text1"/>
          <w:lang w:val="uk-UA" w:eastAsia="uk-UA"/>
        </w:rPr>
        <w:t xml:space="preserve"> </w:t>
      </w:r>
      <w:r w:rsidR="00146629" w:rsidRPr="00385EA5">
        <w:rPr>
          <w:color w:val="000000" w:themeColor="text1"/>
          <w:lang w:val="uk-UA" w:eastAsia="uk-UA"/>
        </w:rPr>
        <w:t xml:space="preserve">(доповідач), </w:t>
      </w:r>
      <w:r w:rsidR="00BF12F7" w:rsidRPr="00385EA5">
        <w:rPr>
          <w:color w:val="000000" w:themeColor="text1"/>
          <w:lang w:val="uk-UA" w:eastAsia="uk-UA"/>
        </w:rPr>
        <w:t xml:space="preserve">Руслана СИДОРОВИЧА, </w:t>
      </w:r>
      <w:r w:rsidR="00B77459" w:rsidRPr="00385EA5">
        <w:rPr>
          <w:color w:val="000000" w:themeColor="text1"/>
          <w:lang w:val="uk-UA" w:eastAsia="uk-UA"/>
        </w:rPr>
        <w:t xml:space="preserve">Сергія ЧУМАКА, </w:t>
      </w:r>
      <w:r w:rsidR="00146629" w:rsidRPr="00385EA5">
        <w:rPr>
          <w:color w:val="000000" w:themeColor="text1"/>
          <w:lang w:val="uk-UA" w:eastAsia="uk-UA"/>
        </w:rPr>
        <w:t>Галини</w:t>
      </w:r>
      <w:r w:rsidR="00866B42" w:rsidRPr="00385EA5">
        <w:rPr>
          <w:color w:val="000000" w:themeColor="text1"/>
          <w:lang w:val="uk-UA" w:eastAsia="uk-UA"/>
        </w:rPr>
        <w:t xml:space="preserve"> </w:t>
      </w:r>
      <w:r w:rsidR="00146629" w:rsidRPr="00385EA5">
        <w:rPr>
          <w:color w:val="000000" w:themeColor="text1"/>
          <w:lang w:val="uk-UA" w:eastAsia="uk-UA"/>
        </w:rPr>
        <w:t>ШЕВЧУК,</w:t>
      </w:r>
    </w:p>
    <w:p w14:paraId="4EDD6CBD" w14:textId="77777777" w:rsidR="00D970D4" w:rsidRPr="000D45A8" w:rsidRDefault="00D970D4" w:rsidP="00385EA5">
      <w:pPr>
        <w:shd w:val="clear" w:color="auto" w:fill="FFFFFF"/>
        <w:tabs>
          <w:tab w:val="left" w:pos="3969"/>
        </w:tabs>
        <w:spacing w:line="360" w:lineRule="auto"/>
        <w:jc w:val="both"/>
        <w:rPr>
          <w:bCs/>
          <w:color w:val="000000" w:themeColor="text1"/>
          <w:sz w:val="16"/>
          <w:szCs w:val="16"/>
          <w:lang w:val="uk-UA"/>
        </w:rPr>
      </w:pPr>
    </w:p>
    <w:p w14:paraId="32B82EA1" w14:textId="0A147BC8" w:rsidR="00CB0192" w:rsidRPr="00385EA5" w:rsidRDefault="00CB0192" w:rsidP="00385EA5">
      <w:pPr>
        <w:shd w:val="clear" w:color="auto" w:fill="FFFFFF"/>
        <w:tabs>
          <w:tab w:val="left" w:pos="3969"/>
        </w:tabs>
        <w:spacing w:line="360" w:lineRule="auto"/>
        <w:jc w:val="both"/>
        <w:rPr>
          <w:bCs/>
          <w:color w:val="000000" w:themeColor="text1"/>
          <w:lang w:val="uk-UA"/>
        </w:rPr>
      </w:pPr>
      <w:r w:rsidRPr="00385EA5">
        <w:rPr>
          <w:bCs/>
          <w:color w:val="000000" w:themeColor="text1"/>
          <w:lang w:val="uk-UA"/>
        </w:rPr>
        <w:t xml:space="preserve">за участі: </w:t>
      </w:r>
    </w:p>
    <w:p w14:paraId="5EE19880" w14:textId="65FF1E30" w:rsidR="00CB0192" w:rsidRPr="000D45A8" w:rsidRDefault="00CB0192" w:rsidP="00385EA5">
      <w:pPr>
        <w:shd w:val="clear" w:color="auto" w:fill="FFFFFF"/>
        <w:tabs>
          <w:tab w:val="left" w:pos="3969"/>
        </w:tabs>
        <w:spacing w:line="360" w:lineRule="auto"/>
        <w:jc w:val="both"/>
        <w:rPr>
          <w:bCs/>
          <w:color w:val="000000" w:themeColor="text1"/>
          <w:sz w:val="16"/>
          <w:szCs w:val="16"/>
          <w:lang w:val="uk-UA"/>
        </w:rPr>
      </w:pPr>
    </w:p>
    <w:p w14:paraId="0FA44151" w14:textId="773A4CCD" w:rsidR="00CB0192" w:rsidRPr="00385EA5" w:rsidRDefault="00CB0192" w:rsidP="00385EA5">
      <w:pPr>
        <w:shd w:val="clear" w:color="auto" w:fill="FFFFFF"/>
        <w:tabs>
          <w:tab w:val="left" w:pos="3969"/>
        </w:tabs>
        <w:spacing w:line="360" w:lineRule="auto"/>
        <w:jc w:val="both"/>
        <w:rPr>
          <w:color w:val="000000" w:themeColor="text1"/>
          <w:lang w:val="uk-UA"/>
        </w:rPr>
      </w:pPr>
      <w:r w:rsidRPr="00385EA5">
        <w:rPr>
          <w:color w:val="000000" w:themeColor="text1"/>
          <w:lang w:val="uk-UA"/>
        </w:rPr>
        <w:t xml:space="preserve">судді </w:t>
      </w:r>
      <w:r w:rsidR="00E04677" w:rsidRPr="00385EA5">
        <w:rPr>
          <w:color w:val="000000" w:themeColor="text1"/>
          <w:lang w:val="uk-UA"/>
        </w:rPr>
        <w:t xml:space="preserve">Господарського </w:t>
      </w:r>
      <w:r w:rsidR="008B503A" w:rsidRPr="00385EA5">
        <w:rPr>
          <w:color w:val="000000" w:themeColor="text1"/>
          <w:lang w:val="uk-UA"/>
        </w:rPr>
        <w:t>суду Київської області Світлани ГРАБЕЦЬ</w:t>
      </w:r>
      <w:r w:rsidRPr="00385EA5">
        <w:rPr>
          <w:color w:val="000000" w:themeColor="text1"/>
          <w:lang w:val="uk-UA"/>
        </w:rPr>
        <w:t>,</w:t>
      </w:r>
      <w:r w:rsidRPr="00385EA5">
        <w:rPr>
          <w:b/>
          <w:color w:val="000000" w:themeColor="text1"/>
          <w:lang w:val="uk-UA"/>
        </w:rPr>
        <w:t xml:space="preserve"> </w:t>
      </w:r>
    </w:p>
    <w:p w14:paraId="2B6A7999" w14:textId="77777777" w:rsidR="00CB0192" w:rsidRPr="000D45A8" w:rsidRDefault="00CB0192" w:rsidP="00385EA5">
      <w:pPr>
        <w:shd w:val="clear" w:color="auto" w:fill="FFFFFF"/>
        <w:tabs>
          <w:tab w:val="left" w:pos="3969"/>
        </w:tabs>
        <w:spacing w:line="360" w:lineRule="auto"/>
        <w:jc w:val="both"/>
        <w:rPr>
          <w:color w:val="000000" w:themeColor="text1"/>
          <w:sz w:val="16"/>
          <w:szCs w:val="16"/>
          <w:lang w:val="uk-UA"/>
        </w:rPr>
      </w:pPr>
    </w:p>
    <w:p w14:paraId="2EC7ACC3" w14:textId="51732807" w:rsidR="00CB0192" w:rsidRPr="00385EA5" w:rsidRDefault="00CB0192" w:rsidP="00385EA5">
      <w:pPr>
        <w:shd w:val="clear" w:color="auto" w:fill="FFFFFF"/>
        <w:tabs>
          <w:tab w:val="left" w:pos="3969"/>
        </w:tabs>
        <w:spacing w:line="360" w:lineRule="auto"/>
        <w:jc w:val="both"/>
        <w:rPr>
          <w:color w:val="000000" w:themeColor="text1"/>
          <w:lang w:val="uk-UA"/>
        </w:rPr>
      </w:pPr>
      <w:r w:rsidRPr="00385EA5">
        <w:rPr>
          <w:color w:val="000000" w:themeColor="text1"/>
          <w:lang w:val="uk-UA"/>
        </w:rPr>
        <w:t xml:space="preserve">представника Громадської ради доброчесності </w:t>
      </w:r>
      <w:r w:rsidR="008B503A" w:rsidRPr="00385EA5">
        <w:rPr>
          <w:color w:val="000000" w:themeColor="text1"/>
          <w:lang w:val="uk-UA"/>
        </w:rPr>
        <w:t xml:space="preserve">Тетяни </w:t>
      </w:r>
      <w:r w:rsidR="008A7E16" w:rsidRPr="00385EA5">
        <w:rPr>
          <w:color w:val="000000" w:themeColor="text1"/>
          <w:lang w:val="uk-UA"/>
        </w:rPr>
        <w:t>КУРМАНОВОЇ,</w:t>
      </w:r>
      <w:r w:rsidR="00B02967" w:rsidRPr="00385EA5">
        <w:rPr>
          <w:color w:val="000000" w:themeColor="text1"/>
          <w:lang w:val="uk-UA"/>
        </w:rPr>
        <w:t xml:space="preserve"> </w:t>
      </w:r>
    </w:p>
    <w:p w14:paraId="2F182732" w14:textId="77777777" w:rsidR="002D05C4" w:rsidRPr="000D45A8" w:rsidRDefault="002D05C4" w:rsidP="00385EA5">
      <w:pPr>
        <w:shd w:val="clear" w:color="auto" w:fill="FFFFFF"/>
        <w:tabs>
          <w:tab w:val="left" w:pos="3969"/>
        </w:tabs>
        <w:spacing w:line="360" w:lineRule="auto"/>
        <w:jc w:val="both"/>
        <w:rPr>
          <w:color w:val="000000" w:themeColor="text1"/>
          <w:sz w:val="16"/>
          <w:szCs w:val="16"/>
          <w:lang w:val="uk-UA"/>
        </w:rPr>
      </w:pPr>
    </w:p>
    <w:p w14:paraId="0C40BF83" w14:textId="41F66DEE" w:rsidR="00AA2985" w:rsidRPr="00385EA5" w:rsidRDefault="00AA2985" w:rsidP="00385EA5">
      <w:pPr>
        <w:shd w:val="clear" w:color="auto" w:fill="FFFFFF"/>
        <w:tabs>
          <w:tab w:val="left" w:pos="284"/>
          <w:tab w:val="left" w:pos="567"/>
          <w:tab w:val="left" w:pos="7300"/>
        </w:tabs>
        <w:spacing w:line="360" w:lineRule="auto"/>
        <w:jc w:val="both"/>
        <w:rPr>
          <w:rStyle w:val="rvts0"/>
          <w:color w:val="000000" w:themeColor="text1"/>
          <w:lang w:val="uk-UA"/>
        </w:rPr>
      </w:pPr>
      <w:r w:rsidRPr="00385EA5">
        <w:rPr>
          <w:rStyle w:val="rvts0"/>
          <w:color w:val="000000" w:themeColor="text1"/>
          <w:lang w:val="uk-UA"/>
        </w:rPr>
        <w:t xml:space="preserve">розглянувши питання щодо відповідності судді </w:t>
      </w:r>
      <w:r w:rsidR="008A7E16" w:rsidRPr="00385EA5">
        <w:rPr>
          <w:rStyle w:val="rvts0"/>
          <w:color w:val="000000" w:themeColor="text1"/>
          <w:lang w:val="uk-UA"/>
        </w:rPr>
        <w:t>Господарського с</w:t>
      </w:r>
      <w:r w:rsidR="00F02E62" w:rsidRPr="00385EA5">
        <w:rPr>
          <w:color w:val="000000" w:themeColor="text1"/>
          <w:lang w:val="uk-UA"/>
        </w:rPr>
        <w:t xml:space="preserve">уду </w:t>
      </w:r>
      <w:r w:rsidR="008A7E16" w:rsidRPr="00385EA5">
        <w:rPr>
          <w:color w:val="000000" w:themeColor="text1"/>
          <w:lang w:val="uk-UA"/>
        </w:rPr>
        <w:t xml:space="preserve">Київської області </w:t>
      </w:r>
      <w:proofErr w:type="spellStart"/>
      <w:r w:rsidR="008A7E16" w:rsidRPr="00385EA5">
        <w:rPr>
          <w:color w:val="000000" w:themeColor="text1"/>
          <w:lang w:val="uk-UA"/>
        </w:rPr>
        <w:t>Грабець</w:t>
      </w:r>
      <w:proofErr w:type="spellEnd"/>
      <w:r w:rsidR="008A7E16" w:rsidRPr="00385EA5">
        <w:rPr>
          <w:color w:val="000000" w:themeColor="text1"/>
          <w:lang w:val="uk-UA"/>
        </w:rPr>
        <w:t xml:space="preserve"> Світлани Юріївни</w:t>
      </w:r>
      <w:r w:rsidR="006B6E90" w:rsidRPr="00385EA5">
        <w:rPr>
          <w:color w:val="000000" w:themeColor="text1"/>
          <w:lang w:val="uk-UA"/>
        </w:rPr>
        <w:t xml:space="preserve"> </w:t>
      </w:r>
      <w:r w:rsidR="00174F05" w:rsidRPr="00385EA5">
        <w:rPr>
          <w:rStyle w:val="rvts0"/>
          <w:color w:val="000000" w:themeColor="text1"/>
          <w:lang w:val="uk-UA"/>
        </w:rPr>
        <w:t>займаній посаді,</w:t>
      </w:r>
      <w:r w:rsidRPr="00385EA5">
        <w:rPr>
          <w:rStyle w:val="rvts0"/>
          <w:color w:val="000000" w:themeColor="text1"/>
          <w:lang w:val="uk-UA"/>
        </w:rPr>
        <w:t xml:space="preserve"> </w:t>
      </w:r>
    </w:p>
    <w:p w14:paraId="1C8F1F67" w14:textId="77777777" w:rsidR="00112E80" w:rsidRPr="000D45A8" w:rsidRDefault="00112E80" w:rsidP="00385EA5">
      <w:pPr>
        <w:shd w:val="clear" w:color="auto" w:fill="FFFFFF"/>
        <w:tabs>
          <w:tab w:val="left" w:pos="3969"/>
        </w:tabs>
        <w:spacing w:line="360" w:lineRule="auto"/>
        <w:jc w:val="both"/>
        <w:rPr>
          <w:bCs/>
          <w:color w:val="000000" w:themeColor="text1"/>
          <w:sz w:val="16"/>
          <w:szCs w:val="16"/>
          <w:lang w:val="uk-UA"/>
        </w:rPr>
      </w:pPr>
    </w:p>
    <w:p w14:paraId="2BB7524B" w14:textId="77777777" w:rsidR="00112E80" w:rsidRPr="00385EA5" w:rsidRDefault="00112E80" w:rsidP="00385EA5">
      <w:pPr>
        <w:shd w:val="clear" w:color="auto" w:fill="FFFFFF"/>
        <w:tabs>
          <w:tab w:val="left" w:pos="3969"/>
        </w:tabs>
        <w:spacing w:line="360" w:lineRule="auto"/>
        <w:jc w:val="center"/>
        <w:rPr>
          <w:color w:val="000000" w:themeColor="text1"/>
          <w:lang w:val="uk-UA" w:eastAsia="uk-UA"/>
        </w:rPr>
      </w:pPr>
      <w:r w:rsidRPr="00385EA5">
        <w:rPr>
          <w:color w:val="000000" w:themeColor="text1"/>
          <w:lang w:val="uk-UA" w:eastAsia="uk-UA"/>
        </w:rPr>
        <w:t>встановила:</w:t>
      </w:r>
    </w:p>
    <w:p w14:paraId="32DCC2E4" w14:textId="77777777" w:rsidR="00112E80" w:rsidRPr="000D45A8" w:rsidRDefault="00112E80" w:rsidP="00385EA5">
      <w:pPr>
        <w:shd w:val="clear" w:color="auto" w:fill="FFFFFF"/>
        <w:tabs>
          <w:tab w:val="left" w:pos="3969"/>
        </w:tabs>
        <w:spacing w:line="360" w:lineRule="auto"/>
        <w:jc w:val="both"/>
        <w:rPr>
          <w:color w:val="000000" w:themeColor="text1"/>
          <w:sz w:val="16"/>
          <w:szCs w:val="16"/>
          <w:lang w:val="uk-UA"/>
        </w:rPr>
      </w:pPr>
    </w:p>
    <w:p w14:paraId="5A2D6EC8" w14:textId="1489D859" w:rsidR="00112E80" w:rsidRPr="00385EA5" w:rsidRDefault="00481366" w:rsidP="00385EA5">
      <w:pPr>
        <w:pStyle w:val="a3"/>
        <w:shd w:val="clear" w:color="auto" w:fill="FFFFFF"/>
        <w:tabs>
          <w:tab w:val="left" w:pos="7300"/>
        </w:tabs>
        <w:spacing w:line="360" w:lineRule="auto"/>
        <w:ind w:left="0" w:firstLine="709"/>
        <w:jc w:val="both"/>
        <w:rPr>
          <w:rFonts w:ascii="Times New Roman" w:hAnsi="Times New Roman" w:cs="Times New Roman"/>
          <w:color w:val="000000" w:themeColor="text1"/>
          <w:sz w:val="24"/>
          <w:szCs w:val="24"/>
        </w:rPr>
      </w:pPr>
      <w:r w:rsidRPr="00385EA5">
        <w:rPr>
          <w:b/>
          <w:color w:val="000000" w:themeColor="text1"/>
          <w:sz w:val="24"/>
          <w:szCs w:val="24"/>
          <w:lang w:eastAsia="uk-UA"/>
        </w:rPr>
        <w:t>І</w:t>
      </w:r>
      <w:r w:rsidR="00112E80" w:rsidRPr="00385EA5">
        <w:rPr>
          <w:b/>
          <w:color w:val="000000" w:themeColor="text1"/>
          <w:sz w:val="24"/>
          <w:szCs w:val="24"/>
          <w:lang w:eastAsia="uk-UA"/>
        </w:rPr>
        <w:t xml:space="preserve">. </w:t>
      </w:r>
      <w:r w:rsidR="00112E80" w:rsidRPr="00385EA5">
        <w:rPr>
          <w:rFonts w:ascii="Times New Roman" w:hAnsi="Times New Roman" w:cs="Times New Roman"/>
          <w:b/>
          <w:color w:val="000000" w:themeColor="text1"/>
          <w:sz w:val="24"/>
          <w:szCs w:val="24"/>
          <w:lang w:eastAsia="uk-UA"/>
        </w:rPr>
        <w:t>Стислий виклад інформації про кар’єру судді та проведену процедуру кваліфікаційного оцінювання судді.</w:t>
      </w:r>
    </w:p>
    <w:p w14:paraId="26BF61BA" w14:textId="698ED975" w:rsidR="00292543" w:rsidRPr="00385EA5" w:rsidRDefault="001B5DFA" w:rsidP="00385EA5">
      <w:pPr>
        <w:pStyle w:val="a3"/>
        <w:numPr>
          <w:ilvl w:val="2"/>
          <w:numId w:val="16"/>
        </w:numPr>
        <w:shd w:val="clear" w:color="auto" w:fill="FFFFFF"/>
        <w:spacing w:line="360" w:lineRule="auto"/>
        <w:ind w:left="0" w:firstLine="709"/>
        <w:jc w:val="both"/>
        <w:rPr>
          <w:rFonts w:ascii="Times New Roman" w:hAnsi="Times New Roman" w:cs="Times New Roman"/>
          <w:color w:val="000000" w:themeColor="text1"/>
          <w:sz w:val="24"/>
          <w:szCs w:val="24"/>
        </w:rPr>
      </w:pPr>
      <w:proofErr w:type="spellStart"/>
      <w:r w:rsidRPr="00385EA5">
        <w:rPr>
          <w:rFonts w:ascii="Times New Roman" w:hAnsi="Times New Roman" w:cs="Times New Roman"/>
          <w:color w:val="000000" w:themeColor="text1"/>
          <w:sz w:val="24"/>
          <w:szCs w:val="24"/>
          <w:lang w:eastAsia="uk-UA"/>
        </w:rPr>
        <w:t>Грабець</w:t>
      </w:r>
      <w:proofErr w:type="spellEnd"/>
      <w:r w:rsidRPr="00385EA5">
        <w:rPr>
          <w:rFonts w:ascii="Times New Roman" w:hAnsi="Times New Roman" w:cs="Times New Roman"/>
          <w:color w:val="000000" w:themeColor="text1"/>
          <w:sz w:val="24"/>
          <w:szCs w:val="24"/>
          <w:lang w:eastAsia="uk-UA"/>
        </w:rPr>
        <w:t xml:space="preserve"> Світлана Юріївна</w:t>
      </w:r>
      <w:r w:rsidR="00410B15" w:rsidRPr="00385EA5">
        <w:rPr>
          <w:rFonts w:ascii="Times New Roman" w:hAnsi="Times New Roman" w:cs="Times New Roman"/>
          <w:color w:val="000000" w:themeColor="text1"/>
          <w:sz w:val="24"/>
          <w:szCs w:val="24"/>
          <w:lang w:eastAsia="uk-UA"/>
        </w:rPr>
        <w:t>,</w:t>
      </w:r>
      <w:r w:rsidR="002E3A79" w:rsidRPr="00385EA5">
        <w:rPr>
          <w:rFonts w:ascii="Times New Roman" w:hAnsi="Times New Roman" w:cs="Times New Roman"/>
          <w:color w:val="000000" w:themeColor="text1"/>
          <w:sz w:val="24"/>
          <w:szCs w:val="24"/>
          <w:lang w:eastAsia="uk-UA"/>
        </w:rPr>
        <w:t xml:space="preserve"> </w:t>
      </w:r>
      <w:r w:rsidR="00051256">
        <w:rPr>
          <w:rFonts w:ascii="Times New Roman" w:hAnsi="Times New Roman" w:cs="Times New Roman"/>
          <w:color w:val="000000" w:themeColor="text1"/>
          <w:sz w:val="24"/>
          <w:szCs w:val="24"/>
          <w:lang w:eastAsia="uk-UA"/>
        </w:rPr>
        <w:t>____</w:t>
      </w:r>
      <w:r w:rsidR="00410B15" w:rsidRPr="00385EA5">
        <w:rPr>
          <w:rFonts w:ascii="Times New Roman" w:hAnsi="Times New Roman" w:cs="Times New Roman"/>
          <w:color w:val="000000" w:themeColor="text1"/>
          <w:sz w:val="24"/>
          <w:szCs w:val="24"/>
        </w:rPr>
        <w:t xml:space="preserve"> року народження, </w:t>
      </w:r>
      <w:r w:rsidR="00292543" w:rsidRPr="00385EA5">
        <w:rPr>
          <w:rFonts w:ascii="Times New Roman" w:hAnsi="Times New Roman" w:cs="Times New Roman"/>
          <w:color w:val="000000" w:themeColor="text1"/>
          <w:sz w:val="24"/>
          <w:szCs w:val="24"/>
        </w:rPr>
        <w:t>громадян</w:t>
      </w:r>
      <w:r w:rsidR="00650B7F" w:rsidRPr="00385EA5">
        <w:rPr>
          <w:rFonts w:ascii="Times New Roman" w:hAnsi="Times New Roman" w:cs="Times New Roman"/>
          <w:color w:val="000000" w:themeColor="text1"/>
          <w:sz w:val="24"/>
          <w:szCs w:val="24"/>
        </w:rPr>
        <w:t>ка</w:t>
      </w:r>
      <w:r w:rsidR="00292543" w:rsidRPr="00385EA5">
        <w:rPr>
          <w:rFonts w:ascii="Times New Roman" w:hAnsi="Times New Roman" w:cs="Times New Roman"/>
          <w:color w:val="000000" w:themeColor="text1"/>
          <w:sz w:val="24"/>
          <w:szCs w:val="24"/>
        </w:rPr>
        <w:t xml:space="preserve"> України.</w:t>
      </w:r>
    </w:p>
    <w:p w14:paraId="35265D0A" w14:textId="4A1DD481" w:rsidR="005D22CE" w:rsidRPr="00385EA5" w:rsidRDefault="005D22CE" w:rsidP="00385EA5">
      <w:pPr>
        <w:pStyle w:val="a3"/>
        <w:widowControl w:val="0"/>
        <w:numPr>
          <w:ilvl w:val="2"/>
          <w:numId w:val="16"/>
        </w:numPr>
        <w:spacing w:line="360" w:lineRule="auto"/>
        <w:ind w:left="0" w:firstLine="709"/>
        <w:jc w:val="both"/>
        <w:rPr>
          <w:rFonts w:ascii="Times New Roman" w:hAnsi="Times New Roman" w:cs="Times New Roman"/>
          <w:color w:val="000000"/>
          <w:sz w:val="24"/>
          <w:szCs w:val="24"/>
        </w:rPr>
      </w:pPr>
      <w:r w:rsidRPr="00385EA5">
        <w:rPr>
          <w:rFonts w:ascii="Times New Roman" w:hAnsi="Times New Roman" w:cs="Times New Roman"/>
          <w:color w:val="000000"/>
          <w:sz w:val="24"/>
          <w:szCs w:val="24"/>
          <w:highlight w:val="white"/>
        </w:rPr>
        <w:t>Указом Президента України від 13 липня 2010 року № 767/2010</w:t>
      </w:r>
      <w:r w:rsidRPr="00385EA5">
        <w:rPr>
          <w:rFonts w:ascii="Times New Roman" w:hAnsi="Times New Roman" w:cs="Times New Roman"/>
          <w:color w:val="000000"/>
          <w:sz w:val="24"/>
          <w:szCs w:val="24"/>
        </w:rPr>
        <w:t xml:space="preserve"> Дьоміну  Світлану Юріївну п</w:t>
      </w:r>
      <w:r w:rsidRPr="00385EA5">
        <w:rPr>
          <w:rFonts w:ascii="Times New Roman" w:hAnsi="Times New Roman" w:cs="Times New Roman"/>
          <w:color w:val="000000"/>
          <w:sz w:val="24"/>
          <w:szCs w:val="24"/>
          <w:highlight w:val="white"/>
        </w:rPr>
        <w:t xml:space="preserve">ризначено на посаду судді </w:t>
      </w:r>
      <w:r w:rsidRPr="00385EA5">
        <w:rPr>
          <w:rFonts w:ascii="Times New Roman" w:hAnsi="Times New Roman" w:cs="Times New Roman"/>
          <w:color w:val="000000"/>
          <w:sz w:val="24"/>
          <w:szCs w:val="24"/>
        </w:rPr>
        <w:t xml:space="preserve">Господарського суду Київської області строком на п’ять років. </w:t>
      </w:r>
    </w:p>
    <w:p w14:paraId="0964B5C8" w14:textId="756E2609" w:rsidR="001F0685" w:rsidRPr="00385EA5" w:rsidRDefault="005D22CE" w:rsidP="00385EA5">
      <w:pPr>
        <w:pStyle w:val="a3"/>
        <w:widowControl w:val="0"/>
        <w:numPr>
          <w:ilvl w:val="2"/>
          <w:numId w:val="16"/>
        </w:numPr>
        <w:spacing w:line="360" w:lineRule="auto"/>
        <w:ind w:left="0" w:firstLine="709"/>
        <w:jc w:val="both"/>
        <w:rPr>
          <w:rFonts w:ascii="Times New Roman" w:hAnsi="Times New Roman" w:cs="Times New Roman"/>
          <w:color w:val="000000"/>
          <w:sz w:val="24"/>
          <w:szCs w:val="24"/>
        </w:rPr>
      </w:pPr>
      <w:r w:rsidRPr="00385EA5">
        <w:rPr>
          <w:rFonts w:ascii="Times New Roman" w:hAnsi="Times New Roman" w:cs="Times New Roman"/>
          <w:color w:val="000000"/>
          <w:sz w:val="24"/>
          <w:szCs w:val="24"/>
        </w:rPr>
        <w:t xml:space="preserve">Наказом голови цього суду від 02 серпня 2010 року № 111-К Дьоміну С.Ю. зараховано до штату цього суду. </w:t>
      </w:r>
    </w:p>
    <w:p w14:paraId="1BCC21E0" w14:textId="709958C1" w:rsidR="005D22CE" w:rsidRPr="00385EA5" w:rsidRDefault="005D22CE" w:rsidP="00385EA5">
      <w:pPr>
        <w:pStyle w:val="a3"/>
        <w:widowControl w:val="0"/>
        <w:numPr>
          <w:ilvl w:val="2"/>
          <w:numId w:val="16"/>
        </w:numPr>
        <w:spacing w:line="360" w:lineRule="auto"/>
        <w:ind w:left="0" w:firstLine="709"/>
        <w:jc w:val="both"/>
        <w:rPr>
          <w:rFonts w:ascii="Times New Roman" w:hAnsi="Times New Roman" w:cs="Times New Roman"/>
          <w:color w:val="000000"/>
          <w:sz w:val="24"/>
          <w:szCs w:val="24"/>
        </w:rPr>
      </w:pPr>
      <w:r w:rsidRPr="00385EA5">
        <w:rPr>
          <w:rFonts w:ascii="Times New Roman" w:hAnsi="Times New Roman" w:cs="Times New Roman"/>
          <w:color w:val="000000"/>
          <w:sz w:val="24"/>
          <w:szCs w:val="24"/>
        </w:rPr>
        <w:t>Присягу</w:t>
      </w:r>
      <w:r w:rsidR="001F0685" w:rsidRPr="00385EA5">
        <w:rPr>
          <w:rFonts w:ascii="Times New Roman" w:hAnsi="Times New Roman" w:cs="Times New Roman"/>
          <w:color w:val="000000"/>
          <w:sz w:val="24"/>
          <w:szCs w:val="24"/>
        </w:rPr>
        <w:t xml:space="preserve"> судді Дьоміна С.Ю. склала</w:t>
      </w:r>
      <w:r w:rsidRPr="00385EA5">
        <w:rPr>
          <w:rFonts w:ascii="Times New Roman" w:hAnsi="Times New Roman" w:cs="Times New Roman"/>
          <w:color w:val="000000"/>
          <w:sz w:val="24"/>
          <w:szCs w:val="24"/>
        </w:rPr>
        <w:t xml:space="preserve"> </w:t>
      </w:r>
      <w:r w:rsidRPr="00385EA5">
        <w:rPr>
          <w:rFonts w:ascii="Times New Roman" w:hAnsi="Times New Roman" w:cs="Times New Roman"/>
          <w:bCs/>
          <w:color w:val="000000"/>
          <w:sz w:val="24"/>
          <w:szCs w:val="24"/>
        </w:rPr>
        <w:t>1</w:t>
      </w:r>
      <w:r w:rsidRPr="00385EA5">
        <w:rPr>
          <w:rFonts w:ascii="Times New Roman" w:hAnsi="Times New Roman" w:cs="Times New Roman"/>
          <w:color w:val="000000"/>
          <w:sz w:val="24"/>
          <w:szCs w:val="24"/>
        </w:rPr>
        <w:t>7 серпня 2010 року.</w:t>
      </w:r>
    </w:p>
    <w:p w14:paraId="45EEC6B8" w14:textId="5914F408" w:rsidR="00936339" w:rsidRPr="00385EA5" w:rsidRDefault="00936339" w:rsidP="00385EA5">
      <w:pPr>
        <w:pStyle w:val="a3"/>
        <w:widowControl w:val="0"/>
        <w:numPr>
          <w:ilvl w:val="2"/>
          <w:numId w:val="16"/>
        </w:numPr>
        <w:spacing w:line="360" w:lineRule="auto"/>
        <w:ind w:left="0" w:firstLine="709"/>
        <w:jc w:val="both"/>
        <w:rPr>
          <w:rFonts w:ascii="Times New Roman" w:hAnsi="Times New Roman" w:cs="Times New Roman"/>
          <w:color w:val="000000"/>
          <w:sz w:val="24"/>
          <w:szCs w:val="24"/>
        </w:rPr>
      </w:pPr>
      <w:r w:rsidRPr="00385EA5">
        <w:rPr>
          <w:rFonts w:ascii="Times New Roman" w:hAnsi="Times New Roman" w:cs="Times New Roman"/>
          <w:color w:val="1D1D1B"/>
          <w:sz w:val="24"/>
          <w:szCs w:val="24"/>
          <w:shd w:val="clear" w:color="auto" w:fill="FFFFFF"/>
        </w:rPr>
        <w:lastRenderedPageBreak/>
        <w:t xml:space="preserve">Суддя Дьоміна С.Ю. </w:t>
      </w:r>
      <w:r w:rsidR="0074684B" w:rsidRPr="00385EA5">
        <w:rPr>
          <w:rFonts w:ascii="Times New Roman" w:hAnsi="Times New Roman" w:cs="Times New Roman"/>
          <w:color w:val="1D1D1B"/>
          <w:sz w:val="24"/>
          <w:szCs w:val="24"/>
          <w:shd w:val="clear" w:color="auto" w:fill="FFFFFF"/>
        </w:rPr>
        <w:t xml:space="preserve">28 грудня 2011 </w:t>
      </w:r>
      <w:r w:rsidRPr="00385EA5">
        <w:rPr>
          <w:rFonts w:ascii="Times New Roman" w:hAnsi="Times New Roman" w:cs="Times New Roman"/>
          <w:color w:val="1D1D1B"/>
          <w:sz w:val="24"/>
          <w:szCs w:val="24"/>
          <w:shd w:val="clear" w:color="auto" w:fill="FFFFFF"/>
        </w:rPr>
        <w:t xml:space="preserve">року уклала шлюб, у зв’язку з чим змінила прізвище на </w:t>
      </w:r>
      <w:proofErr w:type="spellStart"/>
      <w:r w:rsidR="0074684B" w:rsidRPr="00385EA5">
        <w:rPr>
          <w:rFonts w:ascii="Times New Roman" w:hAnsi="Times New Roman" w:cs="Times New Roman"/>
          <w:color w:val="1D1D1B"/>
          <w:sz w:val="24"/>
          <w:szCs w:val="24"/>
          <w:shd w:val="clear" w:color="auto" w:fill="FFFFFF"/>
        </w:rPr>
        <w:t>Грабець</w:t>
      </w:r>
      <w:proofErr w:type="spellEnd"/>
      <w:r w:rsidRPr="00385EA5">
        <w:rPr>
          <w:rFonts w:ascii="Times New Roman" w:hAnsi="Times New Roman" w:cs="Times New Roman"/>
          <w:color w:val="1D1D1B"/>
          <w:sz w:val="24"/>
          <w:szCs w:val="24"/>
          <w:shd w:val="clear" w:color="auto" w:fill="FFFFFF"/>
        </w:rPr>
        <w:t>.</w:t>
      </w:r>
    </w:p>
    <w:p w14:paraId="355083B1" w14:textId="2609592B" w:rsidR="000E2D74" w:rsidRPr="00385EA5" w:rsidRDefault="00BE6260" w:rsidP="00385EA5">
      <w:pPr>
        <w:pStyle w:val="a3"/>
        <w:widowControl w:val="0"/>
        <w:numPr>
          <w:ilvl w:val="2"/>
          <w:numId w:val="16"/>
        </w:numPr>
        <w:spacing w:line="360" w:lineRule="auto"/>
        <w:ind w:left="0" w:firstLine="709"/>
        <w:jc w:val="both"/>
        <w:rPr>
          <w:rFonts w:ascii="Times New Roman" w:hAnsi="Times New Roman" w:cs="Times New Roman"/>
          <w:color w:val="000000"/>
          <w:sz w:val="24"/>
          <w:szCs w:val="24"/>
        </w:rPr>
      </w:pPr>
      <w:proofErr w:type="spellStart"/>
      <w:r w:rsidRPr="00385EA5">
        <w:rPr>
          <w:rFonts w:ascii="Times New Roman" w:hAnsi="Times New Roman" w:cs="Times New Roman"/>
          <w:color w:val="000000"/>
          <w:sz w:val="24"/>
          <w:szCs w:val="24"/>
        </w:rPr>
        <w:t>Грабець</w:t>
      </w:r>
      <w:proofErr w:type="spellEnd"/>
      <w:r w:rsidRPr="00385EA5">
        <w:rPr>
          <w:rFonts w:ascii="Times New Roman" w:hAnsi="Times New Roman" w:cs="Times New Roman"/>
          <w:color w:val="000000"/>
          <w:sz w:val="24"/>
          <w:szCs w:val="24"/>
        </w:rPr>
        <w:t xml:space="preserve"> С.Ю. </w:t>
      </w:r>
      <w:r w:rsidR="000E2D74" w:rsidRPr="00385EA5">
        <w:rPr>
          <w:rFonts w:ascii="Times New Roman" w:hAnsi="Times New Roman" w:cs="Times New Roman"/>
          <w:color w:val="000000"/>
          <w:sz w:val="24"/>
          <w:szCs w:val="24"/>
        </w:rPr>
        <w:t xml:space="preserve">25 грудня 2014 року звернулась із заявою </w:t>
      </w:r>
      <w:r w:rsidR="000E2D74" w:rsidRPr="00385EA5">
        <w:rPr>
          <w:rFonts w:ascii="Times New Roman" w:hAnsi="Times New Roman" w:cs="Times New Roman"/>
          <w:color w:val="000000"/>
          <w:sz w:val="24"/>
          <w:szCs w:val="24"/>
          <w:lang w:eastAsia="uk-UA"/>
        </w:rPr>
        <w:t>про обрання її на посаду судді Господарського суду Київської області безстроково.</w:t>
      </w:r>
    </w:p>
    <w:p w14:paraId="6CD8E83A" w14:textId="4CDEC89E" w:rsidR="000E2D74" w:rsidRPr="00385EA5" w:rsidRDefault="000E2D74" w:rsidP="00385EA5">
      <w:pPr>
        <w:pStyle w:val="a3"/>
        <w:widowControl w:val="0"/>
        <w:numPr>
          <w:ilvl w:val="2"/>
          <w:numId w:val="16"/>
        </w:numPr>
        <w:spacing w:line="360" w:lineRule="auto"/>
        <w:ind w:left="0" w:firstLine="709"/>
        <w:jc w:val="both"/>
        <w:rPr>
          <w:rFonts w:ascii="Times New Roman" w:hAnsi="Times New Roman" w:cs="Times New Roman"/>
          <w:color w:val="000000"/>
          <w:sz w:val="24"/>
          <w:szCs w:val="24"/>
          <w:lang w:eastAsia="uk-UA"/>
        </w:rPr>
      </w:pPr>
      <w:r w:rsidRPr="00385EA5">
        <w:rPr>
          <w:rFonts w:ascii="Times New Roman" w:hAnsi="Times New Roman" w:cs="Times New Roman"/>
          <w:color w:val="000000"/>
          <w:sz w:val="24"/>
          <w:szCs w:val="24"/>
          <w:lang w:eastAsia="uk-UA"/>
        </w:rPr>
        <w:t>Рішенням Вищої кваліфікаційної комісії суддів України від 04 листопада 2015</w:t>
      </w:r>
      <w:r w:rsidR="004C05FB">
        <w:rPr>
          <w:rFonts w:ascii="Times New Roman" w:hAnsi="Times New Roman" w:cs="Times New Roman"/>
          <w:color w:val="000000"/>
          <w:sz w:val="24"/>
          <w:szCs w:val="24"/>
          <w:lang w:eastAsia="uk-UA"/>
        </w:rPr>
        <w:t> </w:t>
      </w:r>
      <w:r w:rsidRPr="00385EA5">
        <w:rPr>
          <w:rFonts w:ascii="Times New Roman" w:hAnsi="Times New Roman" w:cs="Times New Roman"/>
          <w:color w:val="000000"/>
          <w:sz w:val="24"/>
          <w:szCs w:val="24"/>
          <w:lang w:eastAsia="uk-UA"/>
        </w:rPr>
        <w:t xml:space="preserve">року № 512/бо-15 </w:t>
      </w:r>
      <w:proofErr w:type="spellStart"/>
      <w:r w:rsidRPr="00385EA5">
        <w:rPr>
          <w:rFonts w:ascii="Times New Roman" w:hAnsi="Times New Roman" w:cs="Times New Roman"/>
          <w:color w:val="000000"/>
          <w:sz w:val="24"/>
          <w:szCs w:val="24"/>
          <w:lang w:eastAsia="uk-UA"/>
        </w:rPr>
        <w:t>внесено</w:t>
      </w:r>
      <w:proofErr w:type="spellEnd"/>
      <w:r w:rsidRPr="00385EA5">
        <w:rPr>
          <w:rFonts w:ascii="Times New Roman" w:hAnsi="Times New Roman" w:cs="Times New Roman"/>
          <w:color w:val="000000"/>
          <w:sz w:val="24"/>
          <w:szCs w:val="24"/>
          <w:lang w:eastAsia="uk-UA"/>
        </w:rPr>
        <w:t xml:space="preserve"> Вищій раді правосуддя рекомендацію про обрання </w:t>
      </w:r>
      <w:proofErr w:type="spellStart"/>
      <w:r w:rsidRPr="00385EA5">
        <w:rPr>
          <w:rFonts w:ascii="Times New Roman" w:hAnsi="Times New Roman" w:cs="Times New Roman"/>
          <w:color w:val="000000"/>
          <w:sz w:val="24"/>
          <w:szCs w:val="24"/>
          <w:lang w:eastAsia="uk-UA"/>
        </w:rPr>
        <w:t>Грабець</w:t>
      </w:r>
      <w:proofErr w:type="spellEnd"/>
      <w:r w:rsidR="00366840" w:rsidRPr="00385EA5">
        <w:rPr>
          <w:rFonts w:ascii="Times New Roman" w:hAnsi="Times New Roman" w:cs="Times New Roman"/>
          <w:color w:val="000000"/>
          <w:sz w:val="24"/>
          <w:szCs w:val="24"/>
          <w:lang w:eastAsia="uk-UA"/>
        </w:rPr>
        <w:t> </w:t>
      </w:r>
      <w:r w:rsidRPr="00385EA5">
        <w:rPr>
          <w:rFonts w:ascii="Times New Roman" w:hAnsi="Times New Roman" w:cs="Times New Roman"/>
          <w:color w:val="000000"/>
          <w:sz w:val="24"/>
          <w:szCs w:val="24"/>
          <w:lang w:eastAsia="uk-UA"/>
        </w:rPr>
        <w:t>С.Ю. на посаду судді Господарського суду Київської області безстроково.</w:t>
      </w:r>
    </w:p>
    <w:p w14:paraId="5851EB7C" w14:textId="4B1CDB2D" w:rsidR="000E2D74" w:rsidRPr="00385EA5" w:rsidRDefault="000E2D74" w:rsidP="00385EA5">
      <w:pPr>
        <w:pStyle w:val="a3"/>
        <w:numPr>
          <w:ilvl w:val="2"/>
          <w:numId w:val="16"/>
        </w:numPr>
        <w:spacing w:line="360" w:lineRule="auto"/>
        <w:ind w:left="0" w:firstLine="709"/>
        <w:jc w:val="both"/>
        <w:rPr>
          <w:rFonts w:ascii="Times New Roman" w:hAnsi="Times New Roman" w:cs="Times New Roman"/>
          <w:color w:val="000000"/>
          <w:sz w:val="24"/>
          <w:szCs w:val="24"/>
          <w:lang w:eastAsia="uk-UA"/>
        </w:rPr>
      </w:pPr>
      <w:r w:rsidRPr="00385EA5">
        <w:rPr>
          <w:rFonts w:ascii="Times New Roman" w:hAnsi="Times New Roman" w:cs="Times New Roman"/>
          <w:color w:val="000000"/>
          <w:sz w:val="24"/>
          <w:szCs w:val="24"/>
          <w:lang w:eastAsia="uk-UA"/>
        </w:rPr>
        <w:t xml:space="preserve">Рішенням Вищої ради правосуддя </w:t>
      </w:r>
      <w:r w:rsidR="004C05FB">
        <w:rPr>
          <w:rFonts w:ascii="Times New Roman" w:hAnsi="Times New Roman" w:cs="Times New Roman"/>
          <w:color w:val="000000"/>
          <w:sz w:val="24"/>
          <w:szCs w:val="24"/>
          <w:lang w:eastAsia="uk-UA"/>
        </w:rPr>
        <w:t>в</w:t>
      </w:r>
      <w:r w:rsidR="004C05FB" w:rsidRPr="00385EA5">
        <w:rPr>
          <w:rFonts w:ascii="Times New Roman" w:hAnsi="Times New Roman" w:cs="Times New Roman"/>
          <w:color w:val="000000"/>
          <w:sz w:val="24"/>
          <w:szCs w:val="24"/>
          <w:lang w:eastAsia="uk-UA"/>
        </w:rPr>
        <w:t>ід 11 липня 2017 року № 1967/0/15-17</w:t>
      </w:r>
      <w:r w:rsidR="004C05FB">
        <w:rPr>
          <w:rFonts w:ascii="Times New Roman" w:hAnsi="Times New Roman" w:cs="Times New Roman"/>
          <w:color w:val="000000"/>
          <w:sz w:val="24"/>
          <w:szCs w:val="24"/>
          <w:lang w:eastAsia="uk-UA"/>
        </w:rPr>
        <w:t xml:space="preserve"> </w:t>
      </w:r>
      <w:proofErr w:type="spellStart"/>
      <w:r w:rsidRPr="00385EA5">
        <w:rPr>
          <w:rFonts w:ascii="Times New Roman" w:hAnsi="Times New Roman" w:cs="Times New Roman"/>
          <w:color w:val="000000"/>
          <w:sz w:val="24"/>
          <w:szCs w:val="24"/>
          <w:lang w:eastAsia="uk-UA"/>
        </w:rPr>
        <w:t>внесено</w:t>
      </w:r>
      <w:proofErr w:type="spellEnd"/>
      <w:r w:rsidRPr="00385EA5">
        <w:rPr>
          <w:rFonts w:ascii="Times New Roman" w:hAnsi="Times New Roman" w:cs="Times New Roman"/>
          <w:color w:val="000000"/>
          <w:sz w:val="24"/>
          <w:szCs w:val="24"/>
          <w:lang w:eastAsia="uk-UA"/>
        </w:rPr>
        <w:t xml:space="preserve"> </w:t>
      </w:r>
      <w:r w:rsidR="00C4253D">
        <w:rPr>
          <w:rFonts w:ascii="Times New Roman" w:hAnsi="Times New Roman" w:cs="Times New Roman"/>
          <w:color w:val="000000"/>
          <w:sz w:val="24"/>
          <w:szCs w:val="24"/>
          <w:lang w:eastAsia="uk-UA"/>
        </w:rPr>
        <w:t xml:space="preserve">Президентові України </w:t>
      </w:r>
      <w:r w:rsidRPr="00385EA5">
        <w:rPr>
          <w:rFonts w:ascii="Times New Roman" w:hAnsi="Times New Roman" w:cs="Times New Roman"/>
          <w:color w:val="000000"/>
          <w:sz w:val="24"/>
          <w:szCs w:val="24"/>
          <w:lang w:eastAsia="uk-UA"/>
        </w:rPr>
        <w:t xml:space="preserve">подання про призначення </w:t>
      </w:r>
      <w:proofErr w:type="spellStart"/>
      <w:r w:rsidRPr="00385EA5">
        <w:rPr>
          <w:rFonts w:ascii="Times New Roman" w:hAnsi="Times New Roman" w:cs="Times New Roman"/>
          <w:color w:val="000000"/>
          <w:sz w:val="24"/>
          <w:szCs w:val="24"/>
          <w:lang w:eastAsia="uk-UA"/>
        </w:rPr>
        <w:t>Грабець</w:t>
      </w:r>
      <w:proofErr w:type="spellEnd"/>
      <w:r w:rsidR="00366840" w:rsidRPr="00385EA5">
        <w:rPr>
          <w:rFonts w:ascii="Times New Roman" w:hAnsi="Times New Roman" w:cs="Times New Roman"/>
          <w:color w:val="000000"/>
          <w:sz w:val="24"/>
          <w:szCs w:val="24"/>
          <w:lang w:eastAsia="uk-UA"/>
        </w:rPr>
        <w:t> </w:t>
      </w:r>
      <w:r w:rsidRPr="00385EA5">
        <w:rPr>
          <w:rFonts w:ascii="Times New Roman" w:hAnsi="Times New Roman" w:cs="Times New Roman"/>
          <w:color w:val="000000"/>
          <w:sz w:val="24"/>
          <w:szCs w:val="24"/>
          <w:lang w:eastAsia="uk-UA"/>
        </w:rPr>
        <w:t>С.Ю. на посаду судді Господарського суду Київської області.</w:t>
      </w:r>
    </w:p>
    <w:p w14:paraId="59C3DBF9" w14:textId="0922B82E" w:rsidR="000E2D74" w:rsidRPr="00385EA5" w:rsidRDefault="000E2D74" w:rsidP="00385EA5">
      <w:pPr>
        <w:pStyle w:val="a3"/>
        <w:widowControl w:val="0"/>
        <w:numPr>
          <w:ilvl w:val="2"/>
          <w:numId w:val="16"/>
        </w:numPr>
        <w:spacing w:line="360" w:lineRule="auto"/>
        <w:ind w:left="0" w:firstLine="709"/>
        <w:jc w:val="both"/>
        <w:rPr>
          <w:rFonts w:ascii="Times New Roman" w:hAnsi="Times New Roman" w:cs="Times New Roman"/>
          <w:color w:val="000000"/>
          <w:sz w:val="24"/>
          <w:szCs w:val="24"/>
        </w:rPr>
      </w:pPr>
      <w:r w:rsidRPr="00385EA5">
        <w:rPr>
          <w:rFonts w:ascii="Times New Roman" w:hAnsi="Times New Roman" w:cs="Times New Roman"/>
          <w:color w:val="000000"/>
          <w:sz w:val="24"/>
          <w:szCs w:val="24"/>
          <w:highlight w:val="white"/>
        </w:rPr>
        <w:t>Указом Президента України від 02 листопада 2017 року № 349/2017</w:t>
      </w:r>
      <w:r w:rsidRPr="00385EA5">
        <w:rPr>
          <w:rFonts w:ascii="Times New Roman" w:hAnsi="Times New Roman" w:cs="Times New Roman"/>
          <w:color w:val="000000"/>
          <w:sz w:val="24"/>
          <w:szCs w:val="24"/>
        </w:rPr>
        <w:t xml:space="preserve"> </w:t>
      </w:r>
      <w:proofErr w:type="spellStart"/>
      <w:r w:rsidRPr="00385EA5">
        <w:rPr>
          <w:rFonts w:ascii="Times New Roman" w:hAnsi="Times New Roman" w:cs="Times New Roman"/>
          <w:color w:val="000000"/>
          <w:sz w:val="24"/>
          <w:szCs w:val="24"/>
        </w:rPr>
        <w:t>Грабець</w:t>
      </w:r>
      <w:proofErr w:type="spellEnd"/>
      <w:r w:rsidR="00366840" w:rsidRPr="00385EA5">
        <w:rPr>
          <w:rFonts w:ascii="Times New Roman" w:hAnsi="Times New Roman" w:cs="Times New Roman"/>
          <w:color w:val="000000"/>
          <w:sz w:val="24"/>
          <w:szCs w:val="24"/>
        </w:rPr>
        <w:t> </w:t>
      </w:r>
      <w:r w:rsidR="00AE3FD6" w:rsidRPr="00385EA5">
        <w:rPr>
          <w:rFonts w:ascii="Times New Roman" w:hAnsi="Times New Roman" w:cs="Times New Roman"/>
          <w:color w:val="000000"/>
          <w:sz w:val="24"/>
          <w:szCs w:val="24"/>
        </w:rPr>
        <w:t>С.Ю.</w:t>
      </w:r>
      <w:r w:rsidRPr="00385EA5">
        <w:rPr>
          <w:rFonts w:ascii="Times New Roman" w:hAnsi="Times New Roman" w:cs="Times New Roman"/>
          <w:color w:val="000000"/>
          <w:sz w:val="24"/>
          <w:szCs w:val="24"/>
        </w:rPr>
        <w:t xml:space="preserve"> п</w:t>
      </w:r>
      <w:r w:rsidRPr="00385EA5">
        <w:rPr>
          <w:rFonts w:ascii="Times New Roman" w:hAnsi="Times New Roman" w:cs="Times New Roman"/>
          <w:color w:val="000000"/>
          <w:sz w:val="24"/>
          <w:szCs w:val="24"/>
          <w:highlight w:val="white"/>
        </w:rPr>
        <w:t xml:space="preserve">ризначено на посаду судді </w:t>
      </w:r>
      <w:r w:rsidRPr="00385EA5">
        <w:rPr>
          <w:rFonts w:ascii="Times New Roman" w:hAnsi="Times New Roman" w:cs="Times New Roman"/>
          <w:color w:val="000000"/>
          <w:sz w:val="24"/>
          <w:szCs w:val="24"/>
        </w:rPr>
        <w:t>Господарського суду Київської області.</w:t>
      </w:r>
    </w:p>
    <w:p w14:paraId="2FB9C171" w14:textId="247E073D" w:rsidR="00F36491" w:rsidRPr="00385EA5" w:rsidRDefault="00F36491" w:rsidP="00385EA5">
      <w:pPr>
        <w:pStyle w:val="a3"/>
        <w:numPr>
          <w:ilvl w:val="2"/>
          <w:numId w:val="16"/>
        </w:numPr>
        <w:shd w:val="clear" w:color="auto" w:fill="FFFFFF"/>
        <w:spacing w:line="360" w:lineRule="auto"/>
        <w:ind w:left="0" w:firstLine="709"/>
        <w:jc w:val="both"/>
        <w:rPr>
          <w:rFonts w:ascii="Times New Roman" w:hAnsi="Times New Roman" w:cs="Times New Roman"/>
          <w:color w:val="1D1D1B"/>
          <w:sz w:val="24"/>
          <w:szCs w:val="24"/>
          <w:shd w:val="clear" w:color="auto" w:fill="FFFFFF"/>
        </w:rPr>
      </w:pPr>
      <w:r w:rsidRPr="00385EA5">
        <w:rPr>
          <w:rFonts w:ascii="Times New Roman" w:hAnsi="Times New Roman" w:cs="Times New Roman"/>
          <w:color w:val="1D1D1B"/>
          <w:sz w:val="24"/>
          <w:szCs w:val="24"/>
          <w:shd w:val="clear" w:color="auto" w:fill="FFFFFF"/>
        </w:rPr>
        <w:t xml:space="preserve">Рішенням Комісії від </w:t>
      </w:r>
      <w:r w:rsidR="002C672F" w:rsidRPr="00385EA5">
        <w:rPr>
          <w:rFonts w:ascii="Times New Roman" w:hAnsi="Times New Roman" w:cs="Times New Roman"/>
          <w:color w:val="1D1D1B"/>
          <w:sz w:val="24"/>
          <w:szCs w:val="24"/>
          <w:shd w:val="clear" w:color="auto" w:fill="FFFFFF"/>
        </w:rPr>
        <w:t>26 квітня 2018</w:t>
      </w:r>
      <w:r w:rsidRPr="00385EA5">
        <w:rPr>
          <w:rFonts w:ascii="Times New Roman" w:hAnsi="Times New Roman" w:cs="Times New Roman"/>
          <w:color w:val="1D1D1B"/>
          <w:sz w:val="24"/>
          <w:szCs w:val="24"/>
          <w:shd w:val="clear" w:color="auto" w:fill="FFFFFF"/>
        </w:rPr>
        <w:t xml:space="preserve"> року № </w:t>
      </w:r>
      <w:r w:rsidR="002C672F" w:rsidRPr="00385EA5">
        <w:rPr>
          <w:rFonts w:ascii="Times New Roman" w:hAnsi="Times New Roman" w:cs="Times New Roman"/>
          <w:color w:val="1D1D1B"/>
          <w:sz w:val="24"/>
          <w:szCs w:val="24"/>
          <w:shd w:val="clear" w:color="auto" w:fill="FFFFFF"/>
        </w:rPr>
        <w:t>99</w:t>
      </w:r>
      <w:r w:rsidRPr="00385EA5">
        <w:rPr>
          <w:rFonts w:ascii="Times New Roman" w:hAnsi="Times New Roman" w:cs="Times New Roman"/>
          <w:color w:val="1D1D1B"/>
          <w:sz w:val="24"/>
          <w:szCs w:val="24"/>
          <w:shd w:val="clear" w:color="auto" w:fill="FFFFFF"/>
        </w:rPr>
        <w:t xml:space="preserve">/зп-18 призначено кваліфікаційне оцінювання суддів місцевих та апеляційних судів на відповідність займаній посаді, зокрема судді </w:t>
      </w:r>
      <w:r w:rsidR="002C672F" w:rsidRPr="00385EA5">
        <w:rPr>
          <w:rFonts w:ascii="Times New Roman" w:hAnsi="Times New Roman" w:cs="Times New Roman"/>
          <w:color w:val="1D1D1B"/>
          <w:sz w:val="24"/>
          <w:szCs w:val="24"/>
          <w:shd w:val="clear" w:color="auto" w:fill="FFFFFF"/>
        </w:rPr>
        <w:t xml:space="preserve">Господарського суду Київської області </w:t>
      </w:r>
      <w:proofErr w:type="spellStart"/>
      <w:r w:rsidR="002C672F" w:rsidRPr="00385EA5">
        <w:rPr>
          <w:rFonts w:ascii="Times New Roman" w:hAnsi="Times New Roman" w:cs="Times New Roman"/>
          <w:color w:val="1D1D1B"/>
          <w:sz w:val="24"/>
          <w:szCs w:val="24"/>
          <w:shd w:val="clear" w:color="auto" w:fill="FFFFFF"/>
        </w:rPr>
        <w:t>Грабець</w:t>
      </w:r>
      <w:proofErr w:type="spellEnd"/>
      <w:r w:rsidR="002C672F" w:rsidRPr="00385EA5">
        <w:rPr>
          <w:rFonts w:ascii="Times New Roman" w:hAnsi="Times New Roman" w:cs="Times New Roman"/>
          <w:color w:val="1D1D1B"/>
          <w:sz w:val="24"/>
          <w:szCs w:val="24"/>
          <w:shd w:val="clear" w:color="auto" w:fill="FFFFFF"/>
        </w:rPr>
        <w:t xml:space="preserve"> С.Ю.</w:t>
      </w:r>
    </w:p>
    <w:p w14:paraId="274EAE0A" w14:textId="4A324899" w:rsidR="005600C1" w:rsidRPr="00385EA5" w:rsidRDefault="005600C1" w:rsidP="00385EA5">
      <w:pPr>
        <w:pStyle w:val="a3"/>
        <w:numPr>
          <w:ilvl w:val="2"/>
          <w:numId w:val="16"/>
        </w:numPr>
        <w:shd w:val="clear" w:color="auto" w:fill="FFFFFF"/>
        <w:spacing w:line="360" w:lineRule="auto"/>
        <w:ind w:left="0" w:firstLine="709"/>
        <w:jc w:val="both"/>
        <w:rPr>
          <w:rFonts w:ascii="Times New Roman" w:hAnsi="Times New Roman" w:cs="Times New Roman"/>
          <w:color w:val="1D1D1B"/>
          <w:sz w:val="24"/>
          <w:szCs w:val="24"/>
          <w:shd w:val="clear" w:color="auto" w:fill="FFFFFF"/>
        </w:rPr>
      </w:pPr>
      <w:r w:rsidRPr="00385EA5">
        <w:rPr>
          <w:rFonts w:ascii="Times New Roman" w:hAnsi="Times New Roman" w:cs="Times New Roman"/>
          <w:color w:val="1D1D1B"/>
          <w:sz w:val="24"/>
          <w:szCs w:val="24"/>
          <w:shd w:val="clear" w:color="auto" w:fill="FFFFFF"/>
        </w:rPr>
        <w:t xml:space="preserve">На першому етапі кваліфікаційного оцінювання </w:t>
      </w:r>
      <w:proofErr w:type="spellStart"/>
      <w:r w:rsidRPr="00385EA5">
        <w:rPr>
          <w:rFonts w:ascii="Times New Roman" w:hAnsi="Times New Roman" w:cs="Times New Roman"/>
          <w:color w:val="1D1D1B"/>
          <w:sz w:val="24"/>
          <w:szCs w:val="24"/>
          <w:shd w:val="clear" w:color="auto" w:fill="FFFFFF"/>
        </w:rPr>
        <w:t>Грабець</w:t>
      </w:r>
      <w:proofErr w:type="spellEnd"/>
      <w:r w:rsidRPr="00385EA5">
        <w:rPr>
          <w:rFonts w:ascii="Times New Roman" w:hAnsi="Times New Roman" w:cs="Times New Roman"/>
          <w:color w:val="1D1D1B"/>
          <w:sz w:val="24"/>
          <w:szCs w:val="24"/>
          <w:shd w:val="clear" w:color="auto" w:fill="FFFFFF"/>
        </w:rPr>
        <w:t xml:space="preserve"> С.Ю. скла</w:t>
      </w:r>
      <w:r w:rsidR="00756B36" w:rsidRPr="00385EA5">
        <w:rPr>
          <w:rFonts w:ascii="Times New Roman" w:hAnsi="Times New Roman" w:cs="Times New Roman"/>
          <w:color w:val="1D1D1B"/>
          <w:sz w:val="24"/>
          <w:szCs w:val="24"/>
          <w:shd w:val="clear" w:color="auto" w:fill="FFFFFF"/>
        </w:rPr>
        <w:t>ла</w:t>
      </w:r>
      <w:r w:rsidRPr="00385EA5">
        <w:rPr>
          <w:rFonts w:ascii="Times New Roman" w:hAnsi="Times New Roman" w:cs="Times New Roman"/>
          <w:color w:val="1D1D1B"/>
          <w:sz w:val="24"/>
          <w:szCs w:val="24"/>
          <w:shd w:val="clear" w:color="auto" w:fill="FFFFFF"/>
        </w:rPr>
        <w:t xml:space="preserve"> письмове анонімне тестування, за результатами якого набра</w:t>
      </w:r>
      <w:r w:rsidR="00756B36" w:rsidRPr="00385EA5">
        <w:rPr>
          <w:rFonts w:ascii="Times New Roman" w:hAnsi="Times New Roman" w:cs="Times New Roman"/>
          <w:color w:val="1D1D1B"/>
          <w:sz w:val="24"/>
          <w:szCs w:val="24"/>
          <w:shd w:val="clear" w:color="auto" w:fill="FFFFFF"/>
        </w:rPr>
        <w:t>ла 90</w:t>
      </w:r>
      <w:r w:rsidRPr="00385EA5">
        <w:rPr>
          <w:rFonts w:ascii="Times New Roman" w:hAnsi="Times New Roman" w:cs="Times New Roman"/>
          <w:color w:val="1D1D1B"/>
          <w:sz w:val="24"/>
          <w:szCs w:val="24"/>
          <w:shd w:val="clear" w:color="auto" w:fill="FFFFFF"/>
        </w:rPr>
        <w:t xml:space="preserve"> бал</w:t>
      </w:r>
      <w:r w:rsidR="00756B36" w:rsidRPr="00385EA5">
        <w:rPr>
          <w:rFonts w:ascii="Times New Roman" w:hAnsi="Times New Roman" w:cs="Times New Roman"/>
          <w:color w:val="1D1D1B"/>
          <w:sz w:val="24"/>
          <w:szCs w:val="24"/>
          <w:shd w:val="clear" w:color="auto" w:fill="FFFFFF"/>
        </w:rPr>
        <w:t>ів</w:t>
      </w:r>
      <w:r w:rsidRPr="00385EA5">
        <w:rPr>
          <w:rFonts w:ascii="Times New Roman" w:hAnsi="Times New Roman" w:cs="Times New Roman"/>
          <w:color w:val="1D1D1B"/>
          <w:sz w:val="24"/>
          <w:szCs w:val="24"/>
          <w:shd w:val="clear" w:color="auto" w:fill="FFFFFF"/>
        </w:rPr>
        <w:t>. За результатами виконання практичного завдання суддя набра</w:t>
      </w:r>
      <w:r w:rsidR="00756B36" w:rsidRPr="00385EA5">
        <w:rPr>
          <w:rFonts w:ascii="Times New Roman" w:hAnsi="Times New Roman" w:cs="Times New Roman"/>
          <w:color w:val="1D1D1B"/>
          <w:sz w:val="24"/>
          <w:szCs w:val="24"/>
          <w:shd w:val="clear" w:color="auto" w:fill="FFFFFF"/>
        </w:rPr>
        <w:t xml:space="preserve">ла </w:t>
      </w:r>
      <w:r w:rsidRPr="00385EA5">
        <w:rPr>
          <w:rFonts w:ascii="Times New Roman" w:hAnsi="Times New Roman" w:cs="Times New Roman"/>
          <w:color w:val="1D1D1B"/>
          <w:sz w:val="24"/>
          <w:szCs w:val="24"/>
          <w:shd w:val="clear" w:color="auto" w:fill="FFFFFF"/>
        </w:rPr>
        <w:t xml:space="preserve">85,5 </w:t>
      </w:r>
      <w:proofErr w:type="spellStart"/>
      <w:r w:rsidRPr="00385EA5">
        <w:rPr>
          <w:rFonts w:ascii="Times New Roman" w:hAnsi="Times New Roman" w:cs="Times New Roman"/>
          <w:color w:val="1D1D1B"/>
          <w:sz w:val="24"/>
          <w:szCs w:val="24"/>
          <w:shd w:val="clear" w:color="auto" w:fill="FFFFFF"/>
        </w:rPr>
        <w:t>бала</w:t>
      </w:r>
      <w:proofErr w:type="spellEnd"/>
      <w:r w:rsidRPr="00385EA5">
        <w:rPr>
          <w:rFonts w:ascii="Times New Roman" w:hAnsi="Times New Roman" w:cs="Times New Roman"/>
          <w:color w:val="1D1D1B"/>
          <w:sz w:val="24"/>
          <w:szCs w:val="24"/>
          <w:shd w:val="clear" w:color="auto" w:fill="FFFFFF"/>
        </w:rPr>
        <w:t xml:space="preserve">. Загальний результат складеного суддею </w:t>
      </w:r>
      <w:proofErr w:type="spellStart"/>
      <w:r w:rsidR="006622E4" w:rsidRPr="00385EA5">
        <w:rPr>
          <w:rFonts w:ascii="Times New Roman" w:hAnsi="Times New Roman" w:cs="Times New Roman"/>
          <w:color w:val="1D1D1B"/>
          <w:sz w:val="24"/>
          <w:szCs w:val="24"/>
          <w:shd w:val="clear" w:color="auto" w:fill="FFFFFF"/>
        </w:rPr>
        <w:t>Грабець</w:t>
      </w:r>
      <w:proofErr w:type="spellEnd"/>
      <w:r w:rsidR="006622E4" w:rsidRPr="00385EA5">
        <w:rPr>
          <w:rFonts w:ascii="Times New Roman" w:hAnsi="Times New Roman" w:cs="Times New Roman"/>
          <w:color w:val="1D1D1B"/>
          <w:sz w:val="24"/>
          <w:szCs w:val="24"/>
          <w:shd w:val="clear" w:color="auto" w:fill="FFFFFF"/>
        </w:rPr>
        <w:t xml:space="preserve"> С.Ю.</w:t>
      </w:r>
      <w:r w:rsidRPr="00385EA5">
        <w:rPr>
          <w:rFonts w:ascii="Times New Roman" w:hAnsi="Times New Roman" w:cs="Times New Roman"/>
          <w:color w:val="1D1D1B"/>
          <w:sz w:val="24"/>
          <w:szCs w:val="24"/>
          <w:shd w:val="clear" w:color="auto" w:fill="FFFFFF"/>
        </w:rPr>
        <w:t xml:space="preserve"> іспиту становить </w:t>
      </w:r>
      <w:r w:rsidR="0038438D" w:rsidRPr="00385EA5">
        <w:rPr>
          <w:rFonts w:ascii="Times New Roman" w:hAnsi="Times New Roman" w:cs="Times New Roman"/>
          <w:color w:val="1D1D1B"/>
          <w:sz w:val="24"/>
          <w:szCs w:val="24"/>
          <w:shd w:val="clear" w:color="auto" w:fill="FFFFFF"/>
        </w:rPr>
        <w:t>175,5</w:t>
      </w:r>
      <w:r w:rsidRPr="00385EA5">
        <w:rPr>
          <w:rFonts w:ascii="Times New Roman" w:hAnsi="Times New Roman" w:cs="Times New Roman"/>
          <w:color w:val="1D1D1B"/>
          <w:sz w:val="24"/>
          <w:szCs w:val="24"/>
          <w:shd w:val="clear" w:color="auto" w:fill="FFFFFF"/>
        </w:rPr>
        <w:t xml:space="preserve"> </w:t>
      </w:r>
      <w:proofErr w:type="spellStart"/>
      <w:r w:rsidRPr="00385EA5">
        <w:rPr>
          <w:rFonts w:ascii="Times New Roman" w:hAnsi="Times New Roman" w:cs="Times New Roman"/>
          <w:color w:val="1D1D1B"/>
          <w:sz w:val="24"/>
          <w:szCs w:val="24"/>
          <w:shd w:val="clear" w:color="auto" w:fill="FFFFFF"/>
        </w:rPr>
        <w:t>бала</w:t>
      </w:r>
      <w:proofErr w:type="spellEnd"/>
      <w:r w:rsidRPr="00385EA5">
        <w:rPr>
          <w:rFonts w:ascii="Times New Roman" w:hAnsi="Times New Roman" w:cs="Times New Roman"/>
          <w:color w:val="1D1D1B"/>
          <w:sz w:val="24"/>
          <w:szCs w:val="24"/>
          <w:shd w:val="clear" w:color="auto" w:fill="FFFFFF"/>
        </w:rPr>
        <w:t>.</w:t>
      </w:r>
    </w:p>
    <w:p w14:paraId="11E86E7A" w14:textId="67737E8D" w:rsidR="005600C1" w:rsidRPr="00385EA5" w:rsidRDefault="0038438D" w:rsidP="00385EA5">
      <w:pPr>
        <w:pStyle w:val="a3"/>
        <w:numPr>
          <w:ilvl w:val="2"/>
          <w:numId w:val="16"/>
        </w:numPr>
        <w:shd w:val="clear" w:color="auto" w:fill="FFFFFF"/>
        <w:spacing w:line="360" w:lineRule="auto"/>
        <w:ind w:left="0" w:firstLine="709"/>
        <w:jc w:val="both"/>
        <w:rPr>
          <w:rFonts w:ascii="Times New Roman" w:hAnsi="Times New Roman" w:cs="Times New Roman"/>
          <w:color w:val="1D1D1B"/>
          <w:sz w:val="24"/>
          <w:szCs w:val="24"/>
          <w:shd w:val="clear" w:color="auto" w:fill="FFFFFF"/>
        </w:rPr>
      </w:pPr>
      <w:proofErr w:type="spellStart"/>
      <w:r w:rsidRPr="00385EA5">
        <w:rPr>
          <w:rFonts w:ascii="Times New Roman" w:hAnsi="Times New Roman" w:cs="Times New Roman"/>
          <w:color w:val="1D1D1B"/>
          <w:sz w:val="24"/>
          <w:szCs w:val="24"/>
          <w:shd w:val="clear" w:color="auto" w:fill="FFFFFF"/>
        </w:rPr>
        <w:t>Грабець</w:t>
      </w:r>
      <w:proofErr w:type="spellEnd"/>
      <w:r w:rsidRPr="00385EA5">
        <w:rPr>
          <w:rFonts w:ascii="Times New Roman" w:hAnsi="Times New Roman" w:cs="Times New Roman"/>
          <w:color w:val="1D1D1B"/>
          <w:sz w:val="24"/>
          <w:szCs w:val="24"/>
          <w:shd w:val="clear" w:color="auto" w:fill="FFFFFF"/>
        </w:rPr>
        <w:t xml:space="preserve"> С.Ю.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6642A97B" w14:textId="31B03060" w:rsidR="0035036E" w:rsidRPr="00385EA5" w:rsidRDefault="0035036E" w:rsidP="00385EA5">
      <w:pPr>
        <w:pStyle w:val="a3"/>
        <w:numPr>
          <w:ilvl w:val="2"/>
          <w:numId w:val="16"/>
        </w:numPr>
        <w:spacing w:before="10" w:after="10" w:line="360" w:lineRule="auto"/>
        <w:ind w:left="0" w:firstLine="709"/>
        <w:jc w:val="both"/>
        <w:rPr>
          <w:rFonts w:ascii="Times New Roman" w:hAnsi="Times New Roman" w:cs="Times New Roman"/>
          <w:sz w:val="24"/>
          <w:szCs w:val="24"/>
          <w:lang w:eastAsia="uk-UA"/>
        </w:rPr>
      </w:pPr>
      <w:r w:rsidRPr="00385EA5">
        <w:rPr>
          <w:rFonts w:ascii="Times New Roman" w:hAnsi="Times New Roman" w:cs="Times New Roman"/>
          <w:sz w:val="24"/>
          <w:szCs w:val="24"/>
          <w:lang w:eastAsia="uk-UA"/>
        </w:rPr>
        <w:t>До Комісії 08 та 23 квітня 2019 року надійш</w:t>
      </w:r>
      <w:r w:rsidR="004C05FB">
        <w:rPr>
          <w:rFonts w:ascii="Times New Roman" w:hAnsi="Times New Roman" w:cs="Times New Roman"/>
          <w:sz w:val="24"/>
          <w:szCs w:val="24"/>
          <w:lang w:eastAsia="uk-UA"/>
        </w:rPr>
        <w:t>ли</w:t>
      </w:r>
      <w:r w:rsidRPr="00385EA5">
        <w:rPr>
          <w:rFonts w:ascii="Times New Roman" w:hAnsi="Times New Roman" w:cs="Times New Roman"/>
          <w:sz w:val="24"/>
          <w:szCs w:val="24"/>
          <w:lang w:eastAsia="uk-UA"/>
        </w:rPr>
        <w:t xml:space="preserve"> виснов</w:t>
      </w:r>
      <w:r w:rsidR="004C05FB">
        <w:rPr>
          <w:rFonts w:ascii="Times New Roman" w:hAnsi="Times New Roman" w:cs="Times New Roman"/>
          <w:sz w:val="24"/>
          <w:szCs w:val="24"/>
          <w:lang w:eastAsia="uk-UA"/>
        </w:rPr>
        <w:t>ки</w:t>
      </w:r>
      <w:r w:rsidRPr="00385EA5">
        <w:rPr>
          <w:rFonts w:ascii="Times New Roman" w:hAnsi="Times New Roman" w:cs="Times New Roman"/>
          <w:sz w:val="24"/>
          <w:szCs w:val="24"/>
          <w:lang w:eastAsia="uk-UA"/>
        </w:rPr>
        <w:t xml:space="preserve"> Громадської ради доброчесності (далі – ГРД) про невідповідність судді Господарського суду Київської області </w:t>
      </w:r>
      <w:proofErr w:type="spellStart"/>
      <w:r w:rsidRPr="00385EA5">
        <w:rPr>
          <w:rFonts w:ascii="Times New Roman" w:hAnsi="Times New Roman" w:cs="Times New Roman"/>
          <w:sz w:val="24"/>
          <w:szCs w:val="24"/>
          <w:lang w:eastAsia="uk-UA"/>
        </w:rPr>
        <w:t>Грабець</w:t>
      </w:r>
      <w:proofErr w:type="spellEnd"/>
      <w:r w:rsidRPr="00385EA5">
        <w:rPr>
          <w:rFonts w:ascii="Times New Roman" w:hAnsi="Times New Roman" w:cs="Times New Roman"/>
          <w:sz w:val="24"/>
          <w:szCs w:val="24"/>
          <w:lang w:eastAsia="uk-UA"/>
        </w:rPr>
        <w:t xml:space="preserve"> </w:t>
      </w:r>
      <w:r w:rsidR="00660CD3" w:rsidRPr="00385EA5">
        <w:rPr>
          <w:rFonts w:ascii="Times New Roman" w:hAnsi="Times New Roman" w:cs="Times New Roman"/>
          <w:sz w:val="24"/>
          <w:szCs w:val="24"/>
          <w:lang w:eastAsia="uk-UA"/>
        </w:rPr>
        <w:t>С.Ю.</w:t>
      </w:r>
      <w:r w:rsidRPr="00385EA5">
        <w:rPr>
          <w:rFonts w:ascii="Times New Roman" w:hAnsi="Times New Roman" w:cs="Times New Roman"/>
          <w:sz w:val="24"/>
          <w:szCs w:val="24"/>
          <w:lang w:eastAsia="uk-UA"/>
        </w:rPr>
        <w:t xml:space="preserve"> критеріям доброчесності та професійної етики, затверджен</w:t>
      </w:r>
      <w:r w:rsidR="001B5AF0">
        <w:rPr>
          <w:rFonts w:ascii="Times New Roman" w:hAnsi="Times New Roman" w:cs="Times New Roman"/>
          <w:sz w:val="24"/>
          <w:szCs w:val="24"/>
          <w:lang w:eastAsia="uk-UA"/>
        </w:rPr>
        <w:t>і</w:t>
      </w:r>
      <w:r w:rsidRPr="00385EA5">
        <w:rPr>
          <w:rFonts w:ascii="Times New Roman" w:hAnsi="Times New Roman" w:cs="Times New Roman"/>
          <w:sz w:val="24"/>
          <w:szCs w:val="24"/>
          <w:lang w:eastAsia="uk-UA"/>
        </w:rPr>
        <w:t xml:space="preserve"> 05 та 22 квітня 2019</w:t>
      </w:r>
      <w:r w:rsidR="001B5AF0">
        <w:rPr>
          <w:rFonts w:ascii="Times New Roman" w:hAnsi="Times New Roman" w:cs="Times New Roman"/>
          <w:sz w:val="24"/>
          <w:szCs w:val="24"/>
          <w:lang w:eastAsia="uk-UA"/>
        </w:rPr>
        <w:t> </w:t>
      </w:r>
      <w:r w:rsidRPr="00385EA5">
        <w:rPr>
          <w:rFonts w:ascii="Times New Roman" w:hAnsi="Times New Roman" w:cs="Times New Roman"/>
          <w:sz w:val="24"/>
          <w:szCs w:val="24"/>
          <w:lang w:eastAsia="uk-UA"/>
        </w:rPr>
        <w:t>року відповідно.</w:t>
      </w:r>
    </w:p>
    <w:p w14:paraId="04543259" w14:textId="2491AF07" w:rsidR="000B50CD" w:rsidRPr="00385EA5" w:rsidRDefault="000B50CD" w:rsidP="00385EA5">
      <w:pPr>
        <w:pStyle w:val="a3"/>
        <w:numPr>
          <w:ilvl w:val="2"/>
          <w:numId w:val="16"/>
        </w:numPr>
        <w:spacing w:before="10" w:after="10" w:line="360" w:lineRule="auto"/>
        <w:ind w:left="0" w:firstLine="709"/>
        <w:jc w:val="both"/>
        <w:rPr>
          <w:rFonts w:ascii="Times New Roman" w:hAnsi="Times New Roman" w:cs="Times New Roman"/>
          <w:sz w:val="24"/>
          <w:szCs w:val="24"/>
          <w:lang w:eastAsia="uk-UA"/>
        </w:rPr>
      </w:pPr>
      <w:r w:rsidRPr="00385EA5">
        <w:rPr>
          <w:rFonts w:ascii="Times New Roman" w:hAnsi="Times New Roman" w:cs="Times New Roman"/>
          <w:sz w:val="24"/>
          <w:szCs w:val="24"/>
          <w:lang w:eastAsia="uk-UA"/>
        </w:rPr>
        <w:t>За результатами дослідження досьє та проведення співбесіди Комісією у складі колегії ухвалено рішення від 24 квітня 2019 року № 124/ко-19. Цим рішенням</w:t>
      </w:r>
      <w:r w:rsidR="001B5AF0">
        <w:rPr>
          <w:rFonts w:ascii="Times New Roman" w:hAnsi="Times New Roman" w:cs="Times New Roman"/>
          <w:sz w:val="24"/>
          <w:szCs w:val="24"/>
          <w:lang w:eastAsia="uk-UA"/>
        </w:rPr>
        <w:t>,</w:t>
      </w:r>
      <w:r w:rsidRPr="00385EA5">
        <w:rPr>
          <w:rFonts w:ascii="Times New Roman" w:hAnsi="Times New Roman" w:cs="Times New Roman"/>
          <w:sz w:val="24"/>
          <w:szCs w:val="24"/>
          <w:lang w:eastAsia="uk-UA"/>
        </w:rPr>
        <w:t xml:space="preserve"> зокрема</w:t>
      </w:r>
      <w:r w:rsidR="001B5AF0">
        <w:rPr>
          <w:rFonts w:ascii="Times New Roman" w:hAnsi="Times New Roman" w:cs="Times New Roman"/>
          <w:sz w:val="24"/>
          <w:szCs w:val="24"/>
          <w:lang w:eastAsia="uk-UA"/>
        </w:rPr>
        <w:t>,</w:t>
      </w:r>
      <w:r w:rsidRPr="00385EA5">
        <w:rPr>
          <w:rFonts w:ascii="Times New Roman" w:hAnsi="Times New Roman" w:cs="Times New Roman"/>
          <w:sz w:val="24"/>
          <w:szCs w:val="24"/>
          <w:lang w:eastAsia="uk-UA"/>
        </w:rPr>
        <w:t xml:space="preserve"> визначено, що суддя </w:t>
      </w:r>
      <w:r w:rsidRPr="00385EA5">
        <w:rPr>
          <w:rFonts w:ascii="Times New Roman" w:eastAsia="Times New Roman" w:hAnsi="Times New Roman" w:cs="Times New Roman"/>
          <w:color w:val="000000"/>
          <w:sz w:val="24"/>
          <w:szCs w:val="24"/>
        </w:rPr>
        <w:t xml:space="preserve">Господарського суду Київської області </w:t>
      </w:r>
      <w:proofErr w:type="spellStart"/>
      <w:r w:rsidRPr="00385EA5">
        <w:rPr>
          <w:rFonts w:ascii="Times New Roman" w:eastAsia="Times New Roman" w:hAnsi="Times New Roman" w:cs="Times New Roman"/>
          <w:color w:val="000000"/>
          <w:sz w:val="24"/>
          <w:szCs w:val="24"/>
        </w:rPr>
        <w:t>Грабець</w:t>
      </w:r>
      <w:proofErr w:type="spellEnd"/>
      <w:r w:rsidRPr="00385EA5">
        <w:rPr>
          <w:rFonts w:ascii="Times New Roman" w:eastAsia="Times New Roman" w:hAnsi="Times New Roman" w:cs="Times New Roman"/>
          <w:color w:val="000000"/>
          <w:sz w:val="24"/>
          <w:szCs w:val="24"/>
        </w:rPr>
        <w:t xml:space="preserve"> С.Ю.</w:t>
      </w:r>
      <w:r w:rsidRPr="00385EA5">
        <w:rPr>
          <w:rFonts w:ascii="Times New Roman" w:hAnsi="Times New Roman" w:cs="Times New Roman"/>
          <w:sz w:val="24"/>
          <w:szCs w:val="24"/>
          <w:lang w:eastAsia="uk-UA"/>
        </w:rPr>
        <w:t xml:space="preserve"> за результатами кваліфікаційного оцінювання на відповідність займаній посаді отримала 802,5 </w:t>
      </w:r>
      <w:proofErr w:type="spellStart"/>
      <w:r w:rsidRPr="00385EA5">
        <w:rPr>
          <w:rFonts w:ascii="Times New Roman" w:hAnsi="Times New Roman" w:cs="Times New Roman"/>
          <w:sz w:val="24"/>
          <w:szCs w:val="24"/>
          <w:lang w:eastAsia="uk-UA"/>
        </w:rPr>
        <w:t>бала</w:t>
      </w:r>
      <w:proofErr w:type="spellEnd"/>
      <w:r w:rsidRPr="00385EA5">
        <w:rPr>
          <w:rFonts w:ascii="Times New Roman" w:hAnsi="Times New Roman" w:cs="Times New Roman"/>
          <w:sz w:val="24"/>
          <w:szCs w:val="24"/>
          <w:lang w:eastAsia="uk-UA"/>
        </w:rPr>
        <w:t>.</w:t>
      </w:r>
      <w:r w:rsidRPr="00385EA5">
        <w:rPr>
          <w:rFonts w:ascii="Times New Roman" w:hAnsi="Times New Roman" w:cs="Times New Roman"/>
          <w:sz w:val="24"/>
          <w:szCs w:val="24"/>
          <w:lang w:val="en-US" w:eastAsia="uk-UA"/>
        </w:rPr>
        <w:t xml:space="preserve"> </w:t>
      </w:r>
      <w:r w:rsidRPr="00385EA5">
        <w:rPr>
          <w:rFonts w:ascii="Times New Roman" w:hAnsi="Times New Roman" w:cs="Times New Roman"/>
          <w:sz w:val="24"/>
          <w:szCs w:val="24"/>
          <w:lang w:eastAsia="uk-UA"/>
        </w:rPr>
        <w:t xml:space="preserve">Визнано суддю </w:t>
      </w:r>
      <w:r w:rsidR="00F254B1" w:rsidRPr="00385EA5">
        <w:rPr>
          <w:rFonts w:ascii="Times New Roman" w:hAnsi="Times New Roman" w:cs="Times New Roman"/>
          <w:sz w:val="24"/>
          <w:szCs w:val="24"/>
          <w:lang w:eastAsia="uk-UA"/>
        </w:rPr>
        <w:t>Г</w:t>
      </w:r>
      <w:r w:rsidRPr="00385EA5">
        <w:rPr>
          <w:rFonts w:ascii="Times New Roman" w:hAnsi="Times New Roman" w:cs="Times New Roman"/>
          <w:sz w:val="24"/>
          <w:szCs w:val="24"/>
          <w:lang w:eastAsia="uk-UA"/>
        </w:rPr>
        <w:t xml:space="preserve">осподарського суду Київської області </w:t>
      </w:r>
      <w:proofErr w:type="spellStart"/>
      <w:r w:rsidRPr="00385EA5">
        <w:rPr>
          <w:rFonts w:ascii="Times New Roman" w:hAnsi="Times New Roman" w:cs="Times New Roman"/>
          <w:sz w:val="24"/>
          <w:szCs w:val="24"/>
          <w:lang w:eastAsia="uk-UA"/>
        </w:rPr>
        <w:t>Грабець</w:t>
      </w:r>
      <w:proofErr w:type="spellEnd"/>
      <w:r w:rsidRPr="00385EA5">
        <w:rPr>
          <w:rFonts w:ascii="Times New Roman" w:hAnsi="Times New Roman" w:cs="Times New Roman"/>
          <w:sz w:val="24"/>
          <w:szCs w:val="24"/>
          <w:lang w:eastAsia="uk-UA"/>
        </w:rPr>
        <w:t xml:space="preserve"> </w:t>
      </w:r>
      <w:r w:rsidR="009E45FB" w:rsidRPr="00385EA5">
        <w:rPr>
          <w:rFonts w:ascii="Times New Roman" w:hAnsi="Times New Roman" w:cs="Times New Roman"/>
          <w:sz w:val="24"/>
          <w:szCs w:val="24"/>
          <w:lang w:eastAsia="uk-UA"/>
        </w:rPr>
        <w:t>С.Ю.</w:t>
      </w:r>
      <w:r w:rsidRPr="00385EA5">
        <w:rPr>
          <w:rFonts w:ascii="Times New Roman" w:hAnsi="Times New Roman" w:cs="Times New Roman"/>
          <w:sz w:val="24"/>
          <w:szCs w:val="24"/>
          <w:lang w:eastAsia="uk-UA"/>
        </w:rPr>
        <w:t xml:space="preserve"> такою, що відповідає займаній посаді. У рішенні зазначено, що воно набирає чинності в порядку, визначеному підпунктом</w:t>
      </w:r>
      <w:r w:rsidR="001B5AF0">
        <w:rPr>
          <w:rFonts w:ascii="Times New Roman" w:hAnsi="Times New Roman" w:cs="Times New Roman"/>
          <w:sz w:val="24"/>
          <w:szCs w:val="24"/>
          <w:lang w:eastAsia="uk-UA"/>
        </w:rPr>
        <w:t> </w:t>
      </w:r>
      <w:r w:rsidRPr="00385EA5">
        <w:rPr>
          <w:rFonts w:ascii="Times New Roman" w:hAnsi="Times New Roman" w:cs="Times New Roman"/>
          <w:sz w:val="24"/>
          <w:szCs w:val="24"/>
          <w:lang w:eastAsia="uk-UA"/>
        </w:rPr>
        <w:t>4.10.8 пункту 4.10 розділу IV Регламенту Вищої кваліфікаційної комісії суддів України</w:t>
      </w:r>
      <w:r w:rsidR="009E45FB" w:rsidRPr="00385EA5">
        <w:rPr>
          <w:rFonts w:ascii="Times New Roman" w:hAnsi="Times New Roman" w:cs="Times New Roman"/>
          <w:sz w:val="24"/>
          <w:szCs w:val="24"/>
          <w:lang w:eastAsia="uk-UA"/>
        </w:rPr>
        <w:t xml:space="preserve"> (</w:t>
      </w:r>
      <w:r w:rsidR="001B5AF0">
        <w:rPr>
          <w:rFonts w:ascii="Times New Roman" w:hAnsi="Times New Roman" w:cs="Times New Roman"/>
          <w:sz w:val="24"/>
          <w:szCs w:val="24"/>
          <w:lang w:eastAsia="uk-UA"/>
        </w:rPr>
        <w:t>у</w:t>
      </w:r>
      <w:r w:rsidR="009E45FB" w:rsidRPr="00385EA5">
        <w:rPr>
          <w:rFonts w:ascii="Times New Roman" w:hAnsi="Times New Roman" w:cs="Times New Roman"/>
          <w:sz w:val="24"/>
          <w:szCs w:val="24"/>
          <w:lang w:eastAsia="uk-UA"/>
        </w:rPr>
        <w:t xml:space="preserve"> редакції</w:t>
      </w:r>
      <w:r w:rsidR="001B5AF0">
        <w:rPr>
          <w:rFonts w:ascii="Times New Roman" w:hAnsi="Times New Roman" w:cs="Times New Roman"/>
          <w:sz w:val="24"/>
          <w:szCs w:val="24"/>
          <w:lang w:eastAsia="uk-UA"/>
        </w:rPr>
        <w:t>,</w:t>
      </w:r>
      <w:r w:rsidR="009E45FB" w:rsidRPr="00385EA5">
        <w:rPr>
          <w:rFonts w:ascii="Times New Roman" w:hAnsi="Times New Roman" w:cs="Times New Roman"/>
          <w:sz w:val="24"/>
          <w:szCs w:val="24"/>
          <w:lang w:eastAsia="uk-UA"/>
        </w:rPr>
        <w:t xml:space="preserve"> чинній на момент ухвалення рішення)</w:t>
      </w:r>
      <w:r w:rsidRPr="00385EA5">
        <w:rPr>
          <w:rFonts w:ascii="Times New Roman" w:hAnsi="Times New Roman" w:cs="Times New Roman"/>
          <w:sz w:val="24"/>
          <w:szCs w:val="24"/>
          <w:lang w:eastAsia="uk-UA"/>
        </w:rPr>
        <w:t>.</w:t>
      </w:r>
    </w:p>
    <w:p w14:paraId="274B5689" w14:textId="03FC58A2" w:rsidR="00525913" w:rsidRPr="00385EA5" w:rsidRDefault="00525913" w:rsidP="00385EA5">
      <w:pPr>
        <w:pStyle w:val="a3"/>
        <w:numPr>
          <w:ilvl w:val="2"/>
          <w:numId w:val="16"/>
        </w:numPr>
        <w:shd w:val="clear" w:color="auto" w:fill="FFFFFF"/>
        <w:spacing w:line="360" w:lineRule="auto"/>
        <w:ind w:left="0" w:firstLine="709"/>
        <w:jc w:val="both"/>
        <w:rPr>
          <w:rFonts w:ascii="Times New Roman" w:hAnsi="Times New Roman" w:cs="Times New Roman"/>
          <w:sz w:val="24"/>
          <w:szCs w:val="24"/>
          <w:lang w:eastAsia="uk-UA"/>
        </w:rPr>
      </w:pPr>
      <w:r w:rsidRPr="00385EA5">
        <w:rPr>
          <w:rFonts w:ascii="Times New Roman" w:hAnsi="Times New Roman" w:cs="Times New Roman"/>
          <w:sz w:val="24"/>
          <w:szCs w:val="24"/>
          <w:lang w:eastAsia="uk-UA"/>
        </w:rPr>
        <w:lastRenderedPageBreak/>
        <w:t xml:space="preserve">У зв’язку з припиненням 07 листопада 2019 року повноважень членів Вищої кваліфікаційної комісії суддів України кваліфікаційне оцінювання судді </w:t>
      </w:r>
      <w:proofErr w:type="spellStart"/>
      <w:r w:rsidR="001C495F" w:rsidRPr="00385EA5">
        <w:rPr>
          <w:rFonts w:ascii="Times New Roman" w:hAnsi="Times New Roman" w:cs="Times New Roman"/>
          <w:sz w:val="24"/>
          <w:szCs w:val="24"/>
          <w:lang w:eastAsia="uk-UA"/>
        </w:rPr>
        <w:t>Грабець</w:t>
      </w:r>
      <w:proofErr w:type="spellEnd"/>
      <w:r w:rsidR="001C495F" w:rsidRPr="00385EA5">
        <w:rPr>
          <w:rFonts w:ascii="Times New Roman" w:hAnsi="Times New Roman" w:cs="Times New Roman"/>
          <w:sz w:val="24"/>
          <w:szCs w:val="24"/>
          <w:lang w:eastAsia="uk-UA"/>
        </w:rPr>
        <w:t xml:space="preserve"> С.Ю.</w:t>
      </w:r>
      <w:r w:rsidRPr="00385EA5">
        <w:rPr>
          <w:rFonts w:ascii="Times New Roman" w:hAnsi="Times New Roman" w:cs="Times New Roman"/>
          <w:sz w:val="24"/>
          <w:szCs w:val="24"/>
          <w:lang w:eastAsia="uk-UA"/>
        </w:rPr>
        <w:t xml:space="preserve"> не завершено.</w:t>
      </w:r>
    </w:p>
    <w:p w14:paraId="10439A84" w14:textId="223B740C" w:rsidR="00525913" w:rsidRPr="00385EA5" w:rsidRDefault="00525913" w:rsidP="00385EA5">
      <w:pPr>
        <w:pStyle w:val="a3"/>
        <w:numPr>
          <w:ilvl w:val="2"/>
          <w:numId w:val="16"/>
        </w:numPr>
        <w:shd w:val="clear" w:color="auto" w:fill="FFFFFF"/>
        <w:spacing w:line="360" w:lineRule="auto"/>
        <w:ind w:left="0" w:firstLine="709"/>
        <w:jc w:val="both"/>
        <w:rPr>
          <w:rFonts w:ascii="Times New Roman" w:hAnsi="Times New Roman" w:cs="Times New Roman"/>
          <w:sz w:val="24"/>
          <w:szCs w:val="24"/>
          <w:lang w:eastAsia="uk-UA"/>
        </w:rPr>
      </w:pPr>
      <w:r w:rsidRPr="00385EA5">
        <w:rPr>
          <w:rFonts w:ascii="Times New Roman" w:hAnsi="Times New Roman" w:cs="Times New Roman"/>
          <w:sz w:val="24"/>
          <w:szCs w:val="24"/>
          <w:lang w:eastAsia="uk-UA"/>
        </w:rPr>
        <w:t>Повноважний склад Вищої кваліфікаційної комісії суддів України сформовано 01</w:t>
      </w:r>
      <w:r w:rsidR="00866B42" w:rsidRPr="00385EA5">
        <w:rPr>
          <w:rFonts w:ascii="Times New Roman" w:hAnsi="Times New Roman" w:cs="Times New Roman"/>
          <w:sz w:val="24"/>
          <w:szCs w:val="24"/>
          <w:lang w:eastAsia="uk-UA"/>
        </w:rPr>
        <w:t xml:space="preserve"> </w:t>
      </w:r>
      <w:r w:rsidRPr="00385EA5">
        <w:rPr>
          <w:rFonts w:ascii="Times New Roman" w:hAnsi="Times New Roman" w:cs="Times New Roman"/>
          <w:sz w:val="24"/>
          <w:szCs w:val="24"/>
          <w:lang w:eastAsia="uk-UA"/>
        </w:rPr>
        <w:t>червня 2023 року.</w:t>
      </w:r>
    </w:p>
    <w:p w14:paraId="5DDFA854" w14:textId="410FCB60" w:rsidR="00F16EC7" w:rsidRPr="00385EA5" w:rsidRDefault="00AC1925" w:rsidP="00385EA5">
      <w:pPr>
        <w:pStyle w:val="a3"/>
        <w:numPr>
          <w:ilvl w:val="2"/>
          <w:numId w:val="16"/>
        </w:numPr>
        <w:shd w:val="clear" w:color="auto" w:fill="FFFFFF"/>
        <w:spacing w:line="360" w:lineRule="auto"/>
        <w:ind w:left="0" w:firstLine="709"/>
        <w:jc w:val="both"/>
        <w:rPr>
          <w:rFonts w:ascii="Times New Roman" w:hAnsi="Times New Roman" w:cs="Times New Roman"/>
          <w:sz w:val="24"/>
          <w:szCs w:val="24"/>
          <w:lang w:eastAsia="uk-UA"/>
        </w:rPr>
      </w:pPr>
      <w:r w:rsidRPr="00385EA5">
        <w:rPr>
          <w:rFonts w:ascii="Times New Roman" w:hAnsi="Times New Roman" w:cs="Times New Roman"/>
          <w:sz w:val="24"/>
          <w:szCs w:val="24"/>
          <w:lang w:eastAsia="uk-UA"/>
        </w:rPr>
        <w:t xml:space="preserve">Згідно з рішенням Вищої кваліфікаційної комісії суддів України від 20 липня 2023 року № 34/зп-23, з метою продовження передбачених Законом України «Про судоустрій і статус суддів» </w:t>
      </w:r>
      <w:r w:rsidR="00A75C05">
        <w:rPr>
          <w:rFonts w:ascii="Times New Roman" w:hAnsi="Times New Roman" w:cs="Times New Roman"/>
          <w:sz w:val="24"/>
          <w:szCs w:val="24"/>
          <w:lang w:eastAsia="uk-UA"/>
        </w:rPr>
        <w:t xml:space="preserve">(далі – Закон) </w:t>
      </w:r>
      <w:r w:rsidRPr="00385EA5">
        <w:rPr>
          <w:rFonts w:ascii="Times New Roman" w:hAnsi="Times New Roman" w:cs="Times New Roman"/>
          <w:sz w:val="24"/>
          <w:szCs w:val="24"/>
          <w:lang w:eastAsia="uk-UA"/>
        </w:rPr>
        <w:t xml:space="preserve">процедур оцінювання здійснено повторний автоматизований розподіл справ між членами Комісії стосовно осіб, </w:t>
      </w:r>
      <w:r w:rsidR="008F6EC1" w:rsidRPr="00385EA5">
        <w:rPr>
          <w:rFonts w:ascii="Times New Roman" w:hAnsi="Times New Roman" w:cs="Times New Roman"/>
          <w:sz w:val="24"/>
          <w:szCs w:val="24"/>
          <w:lang w:eastAsia="uk-UA"/>
        </w:rPr>
        <w:t>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w:t>
      </w:r>
    </w:p>
    <w:p w14:paraId="5E72E9CB" w14:textId="00E4BB7A" w:rsidR="00525913" w:rsidRPr="00385EA5" w:rsidRDefault="00525913" w:rsidP="00385EA5">
      <w:pPr>
        <w:pStyle w:val="a3"/>
        <w:numPr>
          <w:ilvl w:val="2"/>
          <w:numId w:val="16"/>
        </w:numPr>
        <w:shd w:val="clear" w:color="auto" w:fill="FFFFFF"/>
        <w:spacing w:line="360" w:lineRule="auto"/>
        <w:ind w:left="0" w:firstLine="709"/>
        <w:jc w:val="both"/>
        <w:rPr>
          <w:rFonts w:ascii="Times New Roman" w:hAnsi="Times New Roman" w:cs="Times New Roman"/>
          <w:sz w:val="24"/>
          <w:szCs w:val="24"/>
          <w:lang w:eastAsia="uk-UA"/>
        </w:rPr>
      </w:pPr>
      <w:r w:rsidRPr="00385EA5">
        <w:rPr>
          <w:rFonts w:ascii="Times New Roman" w:hAnsi="Times New Roman" w:cs="Times New Roman"/>
          <w:sz w:val="24"/>
          <w:szCs w:val="24"/>
          <w:lang w:eastAsia="uk-UA"/>
        </w:rPr>
        <w:t>Відповідно до протоколу повторного розподілу між членами Комісії від</w:t>
      </w:r>
      <w:r w:rsidR="00A75C05">
        <w:rPr>
          <w:rFonts w:ascii="Times New Roman" w:hAnsi="Times New Roman" w:cs="Times New Roman"/>
          <w:sz w:val="24"/>
          <w:szCs w:val="24"/>
          <w:lang w:eastAsia="uk-UA"/>
        </w:rPr>
        <w:t> </w:t>
      </w:r>
      <w:r w:rsidR="00041C1A" w:rsidRPr="00385EA5">
        <w:rPr>
          <w:rFonts w:ascii="Times New Roman" w:hAnsi="Times New Roman" w:cs="Times New Roman"/>
          <w:sz w:val="24"/>
          <w:szCs w:val="24"/>
          <w:lang w:eastAsia="uk-UA"/>
        </w:rPr>
        <w:t>2</w:t>
      </w:r>
      <w:r w:rsidR="008F6EC1" w:rsidRPr="00385EA5">
        <w:rPr>
          <w:rFonts w:ascii="Times New Roman" w:hAnsi="Times New Roman" w:cs="Times New Roman"/>
          <w:sz w:val="24"/>
          <w:szCs w:val="24"/>
          <w:lang w:eastAsia="uk-UA"/>
        </w:rPr>
        <w:t>5</w:t>
      </w:r>
      <w:r w:rsidR="009E45FB" w:rsidRPr="00385EA5">
        <w:rPr>
          <w:rFonts w:ascii="Times New Roman" w:hAnsi="Times New Roman" w:cs="Times New Roman"/>
          <w:sz w:val="24"/>
          <w:szCs w:val="24"/>
          <w:lang w:eastAsia="uk-UA"/>
        </w:rPr>
        <w:t> </w:t>
      </w:r>
      <w:r w:rsidR="00041C1A" w:rsidRPr="00385EA5">
        <w:rPr>
          <w:rFonts w:ascii="Times New Roman" w:hAnsi="Times New Roman" w:cs="Times New Roman"/>
          <w:sz w:val="24"/>
          <w:szCs w:val="24"/>
          <w:lang w:eastAsia="uk-UA"/>
        </w:rPr>
        <w:t>липня</w:t>
      </w:r>
      <w:r w:rsidRPr="00385EA5">
        <w:rPr>
          <w:rFonts w:ascii="Times New Roman" w:hAnsi="Times New Roman" w:cs="Times New Roman"/>
          <w:sz w:val="24"/>
          <w:szCs w:val="24"/>
          <w:lang w:eastAsia="uk-UA"/>
        </w:rPr>
        <w:t xml:space="preserve"> 2023 року члена Комісії </w:t>
      </w:r>
      <w:proofErr w:type="spellStart"/>
      <w:r w:rsidRPr="00385EA5">
        <w:rPr>
          <w:rFonts w:ascii="Times New Roman" w:hAnsi="Times New Roman" w:cs="Times New Roman"/>
          <w:sz w:val="24"/>
          <w:szCs w:val="24"/>
          <w:lang w:eastAsia="uk-UA"/>
        </w:rPr>
        <w:t>Сабодаша</w:t>
      </w:r>
      <w:proofErr w:type="spellEnd"/>
      <w:r w:rsidRPr="00385EA5">
        <w:rPr>
          <w:rFonts w:ascii="Times New Roman" w:hAnsi="Times New Roman" w:cs="Times New Roman"/>
          <w:sz w:val="24"/>
          <w:szCs w:val="24"/>
          <w:lang w:eastAsia="uk-UA"/>
        </w:rPr>
        <w:t xml:space="preserve"> Р.Б. визначено доповідачем </w:t>
      </w:r>
      <w:r w:rsidR="00A75C05">
        <w:rPr>
          <w:rFonts w:ascii="Times New Roman" w:hAnsi="Times New Roman" w:cs="Times New Roman"/>
          <w:sz w:val="24"/>
          <w:szCs w:val="24"/>
          <w:lang w:eastAsia="uk-UA"/>
        </w:rPr>
        <w:t>і</w:t>
      </w:r>
      <w:r w:rsidRPr="00385EA5">
        <w:rPr>
          <w:rFonts w:ascii="Times New Roman" w:hAnsi="Times New Roman" w:cs="Times New Roman"/>
          <w:sz w:val="24"/>
          <w:szCs w:val="24"/>
          <w:lang w:eastAsia="uk-UA"/>
        </w:rPr>
        <w:t xml:space="preserve">з питання продовження кваліфікаційного оцінювання судді </w:t>
      </w:r>
      <w:proofErr w:type="spellStart"/>
      <w:r w:rsidR="008F6EC1" w:rsidRPr="00385EA5">
        <w:rPr>
          <w:rFonts w:ascii="Times New Roman" w:hAnsi="Times New Roman" w:cs="Times New Roman"/>
          <w:sz w:val="24"/>
          <w:szCs w:val="24"/>
          <w:lang w:eastAsia="uk-UA"/>
        </w:rPr>
        <w:t>Грабець</w:t>
      </w:r>
      <w:proofErr w:type="spellEnd"/>
      <w:r w:rsidR="008F6EC1" w:rsidRPr="00385EA5">
        <w:rPr>
          <w:rFonts w:ascii="Times New Roman" w:hAnsi="Times New Roman" w:cs="Times New Roman"/>
          <w:sz w:val="24"/>
          <w:szCs w:val="24"/>
          <w:lang w:eastAsia="uk-UA"/>
        </w:rPr>
        <w:t xml:space="preserve"> С.Ю.</w:t>
      </w:r>
      <w:r w:rsidRPr="00385EA5">
        <w:rPr>
          <w:rFonts w:ascii="Times New Roman" w:hAnsi="Times New Roman" w:cs="Times New Roman"/>
          <w:sz w:val="24"/>
          <w:szCs w:val="24"/>
          <w:lang w:eastAsia="uk-UA"/>
        </w:rPr>
        <w:t xml:space="preserve"> </w:t>
      </w:r>
    </w:p>
    <w:p w14:paraId="50458BBF" w14:textId="5516DFE1" w:rsidR="007B620F" w:rsidRPr="00385EA5" w:rsidRDefault="004A2E93" w:rsidP="00385EA5">
      <w:pPr>
        <w:pStyle w:val="a3"/>
        <w:numPr>
          <w:ilvl w:val="2"/>
          <w:numId w:val="16"/>
        </w:numPr>
        <w:shd w:val="clear" w:color="auto" w:fill="FFFFFF"/>
        <w:spacing w:line="360" w:lineRule="auto"/>
        <w:ind w:left="0" w:firstLine="709"/>
        <w:jc w:val="both"/>
        <w:rPr>
          <w:rFonts w:ascii="Times New Roman" w:hAnsi="Times New Roman" w:cs="Times New Roman"/>
          <w:color w:val="000000"/>
          <w:sz w:val="24"/>
          <w:szCs w:val="24"/>
        </w:rPr>
      </w:pPr>
      <w:r w:rsidRPr="00385EA5">
        <w:rPr>
          <w:rFonts w:ascii="Times New Roman" w:hAnsi="Times New Roman" w:cs="Times New Roman"/>
          <w:color w:val="000000"/>
          <w:sz w:val="24"/>
          <w:szCs w:val="24"/>
        </w:rPr>
        <w:t>Д</w:t>
      </w:r>
      <w:r w:rsidR="007B620F" w:rsidRPr="00385EA5">
        <w:rPr>
          <w:rFonts w:ascii="Times New Roman" w:hAnsi="Times New Roman" w:cs="Times New Roman"/>
          <w:color w:val="000000"/>
          <w:sz w:val="24"/>
          <w:szCs w:val="24"/>
        </w:rPr>
        <w:t xml:space="preserve">о Комісії </w:t>
      </w:r>
      <w:r w:rsidR="00FC3382" w:rsidRPr="00385EA5">
        <w:rPr>
          <w:rFonts w:ascii="Times New Roman" w:hAnsi="Times New Roman" w:cs="Times New Roman"/>
          <w:color w:val="000000"/>
          <w:sz w:val="24"/>
          <w:szCs w:val="24"/>
        </w:rPr>
        <w:t>03 лютого</w:t>
      </w:r>
      <w:r w:rsidRPr="00385EA5">
        <w:rPr>
          <w:rFonts w:ascii="Times New Roman" w:hAnsi="Times New Roman" w:cs="Times New Roman"/>
          <w:color w:val="000000"/>
          <w:sz w:val="24"/>
          <w:szCs w:val="24"/>
        </w:rPr>
        <w:t xml:space="preserve"> 2025 року </w:t>
      </w:r>
      <w:r w:rsidR="007B620F" w:rsidRPr="00385EA5">
        <w:rPr>
          <w:rFonts w:ascii="Times New Roman" w:hAnsi="Times New Roman" w:cs="Times New Roman"/>
          <w:color w:val="000000"/>
          <w:sz w:val="24"/>
          <w:szCs w:val="24"/>
        </w:rPr>
        <w:t xml:space="preserve">надійшло </w:t>
      </w:r>
      <w:r w:rsidRPr="00385EA5">
        <w:rPr>
          <w:rFonts w:ascii="Times New Roman" w:hAnsi="Times New Roman" w:cs="Times New Roman"/>
          <w:color w:val="000000"/>
          <w:sz w:val="24"/>
          <w:szCs w:val="24"/>
        </w:rPr>
        <w:t>р</w:t>
      </w:r>
      <w:r w:rsidR="007B620F" w:rsidRPr="00385EA5">
        <w:rPr>
          <w:rFonts w:ascii="Times New Roman" w:hAnsi="Times New Roman" w:cs="Times New Roman"/>
          <w:color w:val="000000"/>
          <w:sz w:val="24"/>
          <w:szCs w:val="24"/>
        </w:rPr>
        <w:t xml:space="preserve">ішення </w:t>
      </w:r>
      <w:r w:rsidR="008027B2">
        <w:rPr>
          <w:rFonts w:ascii="Times New Roman" w:hAnsi="Times New Roman" w:cs="Times New Roman"/>
          <w:color w:val="000000"/>
          <w:sz w:val="24"/>
          <w:szCs w:val="24"/>
        </w:rPr>
        <w:t>ГРД щодо</w:t>
      </w:r>
      <w:r w:rsidR="007B620F" w:rsidRPr="00385EA5">
        <w:rPr>
          <w:rFonts w:ascii="Times New Roman" w:hAnsi="Times New Roman" w:cs="Times New Roman"/>
          <w:color w:val="000000"/>
          <w:sz w:val="24"/>
          <w:szCs w:val="24"/>
        </w:rPr>
        <w:t xml:space="preserve"> скасування висновку про невідповідність судді </w:t>
      </w:r>
      <w:proofErr w:type="spellStart"/>
      <w:r w:rsidR="00474CD6" w:rsidRPr="00385EA5">
        <w:rPr>
          <w:rFonts w:ascii="Times New Roman" w:hAnsi="Times New Roman" w:cs="Times New Roman"/>
          <w:color w:val="000000"/>
          <w:sz w:val="24"/>
          <w:szCs w:val="24"/>
        </w:rPr>
        <w:t>Грабець</w:t>
      </w:r>
      <w:proofErr w:type="spellEnd"/>
      <w:r w:rsidR="00474CD6" w:rsidRPr="00385EA5">
        <w:rPr>
          <w:rFonts w:ascii="Times New Roman" w:hAnsi="Times New Roman" w:cs="Times New Roman"/>
          <w:color w:val="000000"/>
          <w:sz w:val="24"/>
          <w:szCs w:val="24"/>
        </w:rPr>
        <w:t xml:space="preserve"> С.Ю.</w:t>
      </w:r>
      <w:r w:rsidR="007B620F" w:rsidRPr="00385EA5">
        <w:rPr>
          <w:rFonts w:ascii="Times New Roman" w:hAnsi="Times New Roman" w:cs="Times New Roman"/>
          <w:color w:val="000000"/>
          <w:sz w:val="24"/>
          <w:szCs w:val="24"/>
        </w:rPr>
        <w:t xml:space="preserve"> критеріям доброчесності та професійної етики та надання Вищій кваліфікаційній комісії суддів України інформації, затверджене </w:t>
      </w:r>
      <w:r w:rsidR="00474CD6" w:rsidRPr="00385EA5">
        <w:rPr>
          <w:rFonts w:ascii="Times New Roman" w:hAnsi="Times New Roman" w:cs="Times New Roman"/>
          <w:color w:val="000000"/>
          <w:sz w:val="24"/>
          <w:szCs w:val="24"/>
        </w:rPr>
        <w:t>02 лютого</w:t>
      </w:r>
      <w:r w:rsidR="00CA69EF" w:rsidRPr="00385EA5">
        <w:rPr>
          <w:rFonts w:ascii="Times New Roman" w:hAnsi="Times New Roman" w:cs="Times New Roman"/>
          <w:color w:val="000000"/>
          <w:sz w:val="24"/>
          <w:szCs w:val="24"/>
        </w:rPr>
        <w:t xml:space="preserve"> 2025 року</w:t>
      </w:r>
      <w:r w:rsidR="007B620F" w:rsidRPr="00385EA5">
        <w:rPr>
          <w:rFonts w:ascii="Times New Roman" w:hAnsi="Times New Roman" w:cs="Times New Roman"/>
          <w:color w:val="000000"/>
          <w:sz w:val="24"/>
          <w:szCs w:val="24"/>
        </w:rPr>
        <w:t>.</w:t>
      </w:r>
    </w:p>
    <w:p w14:paraId="1C55439D" w14:textId="02DD7789" w:rsidR="000D7A17" w:rsidRPr="00385EA5" w:rsidRDefault="007B620F" w:rsidP="00385EA5">
      <w:pPr>
        <w:pStyle w:val="a3"/>
        <w:numPr>
          <w:ilvl w:val="2"/>
          <w:numId w:val="16"/>
        </w:numPr>
        <w:spacing w:line="360" w:lineRule="auto"/>
        <w:ind w:left="0" w:firstLine="709"/>
        <w:jc w:val="both"/>
        <w:rPr>
          <w:rFonts w:ascii="Times New Roman" w:hAnsi="Times New Roman" w:cs="Times New Roman"/>
          <w:color w:val="000000"/>
          <w:sz w:val="24"/>
          <w:szCs w:val="24"/>
        </w:rPr>
      </w:pPr>
      <w:r w:rsidRPr="00385EA5">
        <w:rPr>
          <w:rFonts w:ascii="Times New Roman" w:hAnsi="Times New Roman" w:cs="Times New Roman"/>
          <w:color w:val="000000"/>
          <w:sz w:val="24"/>
          <w:szCs w:val="24"/>
        </w:rPr>
        <w:t xml:space="preserve">У цьому рішенні ГРД </w:t>
      </w:r>
      <w:r w:rsidR="000D7A17" w:rsidRPr="00385EA5">
        <w:rPr>
          <w:rFonts w:ascii="Times New Roman" w:hAnsi="Times New Roman" w:cs="Times New Roman"/>
          <w:color w:val="000000"/>
          <w:sz w:val="24"/>
          <w:szCs w:val="24"/>
        </w:rPr>
        <w:t>вказано, що</w:t>
      </w:r>
      <w:r w:rsidR="008027B2">
        <w:rPr>
          <w:rFonts w:ascii="Times New Roman" w:hAnsi="Times New Roman" w:cs="Times New Roman"/>
          <w:color w:val="000000"/>
          <w:sz w:val="24"/>
          <w:szCs w:val="24"/>
        </w:rPr>
        <w:t>,</w:t>
      </w:r>
      <w:r w:rsidR="000D7A17" w:rsidRPr="00385EA5">
        <w:rPr>
          <w:rFonts w:ascii="Times New Roman" w:hAnsi="Times New Roman" w:cs="Times New Roman"/>
          <w:color w:val="000000"/>
          <w:sz w:val="24"/>
          <w:szCs w:val="24"/>
        </w:rPr>
        <w:t xml:space="preserve"> взявши до уваги попередній висновок</w:t>
      </w:r>
      <w:r w:rsidR="008027B2">
        <w:rPr>
          <w:rFonts w:ascii="Times New Roman" w:hAnsi="Times New Roman" w:cs="Times New Roman"/>
          <w:color w:val="000000"/>
          <w:sz w:val="24"/>
          <w:szCs w:val="24"/>
        </w:rPr>
        <w:t>,</w:t>
      </w:r>
      <w:r w:rsidR="000D7A17" w:rsidRPr="00385EA5">
        <w:rPr>
          <w:rFonts w:ascii="Times New Roman" w:hAnsi="Times New Roman" w:cs="Times New Roman"/>
          <w:color w:val="000000"/>
          <w:sz w:val="24"/>
          <w:szCs w:val="24"/>
        </w:rPr>
        <w:t xml:space="preserve"> за результатами вивчення нововиявленої інформації Громадська рада доброчесності вважає за необхідне скасувати висновок та надати Вищій кваліфікаційній комісії суддів України інформацію, яка не є самостійною підставою для висновку, однак характеризує суддю та може бути використана під час її оцінювання.</w:t>
      </w:r>
    </w:p>
    <w:p w14:paraId="1E6E78BC" w14:textId="1166B74A" w:rsidR="00C314D3" w:rsidRPr="00385EA5" w:rsidRDefault="00C314D3" w:rsidP="00385EA5">
      <w:pPr>
        <w:pStyle w:val="a3"/>
        <w:numPr>
          <w:ilvl w:val="2"/>
          <w:numId w:val="16"/>
        </w:numPr>
        <w:shd w:val="clear" w:color="auto" w:fill="FFFFFF"/>
        <w:spacing w:line="360" w:lineRule="auto"/>
        <w:ind w:left="0" w:firstLine="709"/>
        <w:jc w:val="both"/>
        <w:rPr>
          <w:rFonts w:ascii="Times New Roman" w:hAnsi="Times New Roman" w:cs="Times New Roman"/>
          <w:color w:val="000000"/>
          <w:sz w:val="24"/>
          <w:szCs w:val="24"/>
        </w:rPr>
      </w:pPr>
      <w:r w:rsidRPr="00385EA5">
        <w:rPr>
          <w:rFonts w:ascii="Times New Roman" w:hAnsi="Times New Roman" w:cs="Times New Roman"/>
          <w:color w:val="000000"/>
          <w:sz w:val="24"/>
          <w:szCs w:val="24"/>
        </w:rPr>
        <w:t xml:space="preserve">Питання </w:t>
      </w:r>
      <w:r w:rsidR="00A24EDF" w:rsidRPr="00385EA5">
        <w:rPr>
          <w:rFonts w:ascii="Times New Roman" w:hAnsi="Times New Roman" w:cs="Times New Roman"/>
          <w:color w:val="000000"/>
          <w:sz w:val="24"/>
          <w:szCs w:val="24"/>
        </w:rPr>
        <w:t xml:space="preserve">про відповідність судді </w:t>
      </w:r>
      <w:r w:rsidR="00AB6926" w:rsidRPr="00385EA5">
        <w:rPr>
          <w:rFonts w:ascii="Times New Roman" w:hAnsi="Times New Roman" w:cs="Times New Roman"/>
          <w:color w:val="000000"/>
          <w:sz w:val="24"/>
          <w:szCs w:val="24"/>
        </w:rPr>
        <w:t>Господарського</w:t>
      </w:r>
      <w:r w:rsidR="00CA69EF" w:rsidRPr="00385EA5">
        <w:rPr>
          <w:rFonts w:ascii="Times New Roman" w:hAnsi="Times New Roman" w:cs="Times New Roman"/>
          <w:color w:val="000000"/>
          <w:sz w:val="24"/>
          <w:szCs w:val="24"/>
        </w:rPr>
        <w:t xml:space="preserve"> суду </w:t>
      </w:r>
      <w:r w:rsidR="00AB6926" w:rsidRPr="00385EA5">
        <w:rPr>
          <w:rFonts w:ascii="Times New Roman" w:hAnsi="Times New Roman" w:cs="Times New Roman"/>
          <w:color w:val="000000"/>
          <w:sz w:val="24"/>
          <w:szCs w:val="24"/>
        </w:rPr>
        <w:t>Київської області</w:t>
      </w:r>
      <w:r w:rsidR="00716B6B" w:rsidRPr="00385EA5">
        <w:rPr>
          <w:rFonts w:ascii="Times New Roman" w:hAnsi="Times New Roman" w:cs="Times New Roman"/>
          <w:color w:val="000000"/>
          <w:sz w:val="24"/>
          <w:szCs w:val="24"/>
        </w:rPr>
        <w:t xml:space="preserve"> </w:t>
      </w:r>
      <w:proofErr w:type="spellStart"/>
      <w:r w:rsidR="00716B6B" w:rsidRPr="00385EA5">
        <w:rPr>
          <w:rFonts w:ascii="Times New Roman" w:hAnsi="Times New Roman" w:cs="Times New Roman"/>
          <w:color w:val="000000"/>
          <w:sz w:val="24"/>
          <w:szCs w:val="24"/>
        </w:rPr>
        <w:t>Грабець</w:t>
      </w:r>
      <w:proofErr w:type="spellEnd"/>
      <w:r w:rsidR="00634656">
        <w:rPr>
          <w:rFonts w:ascii="Times New Roman" w:hAnsi="Times New Roman" w:cs="Times New Roman"/>
          <w:color w:val="000000"/>
          <w:sz w:val="24"/>
          <w:szCs w:val="24"/>
        </w:rPr>
        <w:t> </w:t>
      </w:r>
      <w:r w:rsidR="00716B6B" w:rsidRPr="00385EA5">
        <w:rPr>
          <w:rFonts w:ascii="Times New Roman" w:hAnsi="Times New Roman" w:cs="Times New Roman"/>
          <w:color w:val="000000"/>
          <w:sz w:val="24"/>
          <w:szCs w:val="24"/>
        </w:rPr>
        <w:t>С.Ю. за</w:t>
      </w:r>
      <w:r w:rsidR="003E079C" w:rsidRPr="00385EA5">
        <w:rPr>
          <w:rFonts w:ascii="Times New Roman" w:hAnsi="Times New Roman" w:cs="Times New Roman"/>
          <w:color w:val="000000"/>
          <w:sz w:val="24"/>
          <w:szCs w:val="24"/>
        </w:rPr>
        <w:t xml:space="preserve">йманій посаді </w:t>
      </w:r>
      <w:proofErr w:type="spellStart"/>
      <w:r w:rsidR="00827B84" w:rsidRPr="00385EA5">
        <w:rPr>
          <w:rFonts w:ascii="Times New Roman" w:hAnsi="Times New Roman" w:cs="Times New Roman"/>
          <w:color w:val="000000"/>
          <w:sz w:val="24"/>
          <w:szCs w:val="24"/>
        </w:rPr>
        <w:t>внесе</w:t>
      </w:r>
      <w:r w:rsidRPr="00385EA5">
        <w:rPr>
          <w:rFonts w:ascii="Times New Roman" w:hAnsi="Times New Roman" w:cs="Times New Roman"/>
          <w:color w:val="000000"/>
          <w:sz w:val="24"/>
          <w:szCs w:val="24"/>
        </w:rPr>
        <w:t>но</w:t>
      </w:r>
      <w:proofErr w:type="spellEnd"/>
      <w:r w:rsidRPr="00385EA5">
        <w:rPr>
          <w:rFonts w:ascii="Times New Roman" w:hAnsi="Times New Roman" w:cs="Times New Roman"/>
          <w:color w:val="000000"/>
          <w:sz w:val="24"/>
          <w:szCs w:val="24"/>
        </w:rPr>
        <w:t xml:space="preserve"> на розгляд Вищої кваліфікаційної комісії суддів України у пленарному складі на</w:t>
      </w:r>
      <w:r w:rsidR="0076409D" w:rsidRPr="00385EA5">
        <w:rPr>
          <w:rFonts w:ascii="Times New Roman" w:hAnsi="Times New Roman" w:cs="Times New Roman"/>
          <w:color w:val="000000"/>
          <w:sz w:val="24"/>
          <w:szCs w:val="24"/>
        </w:rPr>
        <w:t xml:space="preserve"> </w:t>
      </w:r>
      <w:r w:rsidR="00694116" w:rsidRPr="00385EA5">
        <w:rPr>
          <w:rFonts w:ascii="Times New Roman" w:hAnsi="Times New Roman" w:cs="Times New Roman"/>
          <w:color w:val="000000"/>
          <w:sz w:val="24"/>
          <w:szCs w:val="24"/>
        </w:rPr>
        <w:t>10 лютого</w:t>
      </w:r>
      <w:r w:rsidR="009F57BE" w:rsidRPr="00385EA5">
        <w:rPr>
          <w:rFonts w:ascii="Times New Roman" w:hAnsi="Times New Roman" w:cs="Times New Roman"/>
          <w:color w:val="000000"/>
          <w:sz w:val="24"/>
          <w:szCs w:val="24"/>
        </w:rPr>
        <w:t xml:space="preserve"> 2025</w:t>
      </w:r>
      <w:r w:rsidRPr="00385EA5">
        <w:rPr>
          <w:rFonts w:ascii="Times New Roman" w:hAnsi="Times New Roman" w:cs="Times New Roman"/>
          <w:color w:val="000000"/>
          <w:sz w:val="24"/>
          <w:szCs w:val="24"/>
        </w:rPr>
        <w:t xml:space="preserve"> року.</w:t>
      </w:r>
    </w:p>
    <w:p w14:paraId="5BA8B31C" w14:textId="390B9347" w:rsidR="00694116" w:rsidRPr="00385EA5" w:rsidRDefault="00634656" w:rsidP="00385EA5">
      <w:pPr>
        <w:pStyle w:val="a3"/>
        <w:numPr>
          <w:ilvl w:val="2"/>
          <w:numId w:val="16"/>
        </w:numPr>
        <w:shd w:val="clear" w:color="auto" w:fill="FFFFFF"/>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З</w:t>
      </w:r>
      <w:r w:rsidRPr="00385EA5">
        <w:rPr>
          <w:rFonts w:ascii="Times New Roman" w:hAnsi="Times New Roman" w:cs="Times New Roman"/>
          <w:color w:val="000000"/>
          <w:sz w:val="24"/>
          <w:szCs w:val="24"/>
        </w:rPr>
        <w:t xml:space="preserve">а клопотанням ГРД </w:t>
      </w:r>
      <w:r w:rsidR="00BB1C3A" w:rsidRPr="00385EA5">
        <w:rPr>
          <w:rFonts w:ascii="Times New Roman" w:hAnsi="Times New Roman" w:cs="Times New Roman"/>
          <w:color w:val="000000"/>
          <w:sz w:val="24"/>
          <w:szCs w:val="24"/>
        </w:rPr>
        <w:t xml:space="preserve">10 лютого 2025 року </w:t>
      </w:r>
      <w:r w:rsidR="007813A4" w:rsidRPr="00385EA5">
        <w:rPr>
          <w:rFonts w:ascii="Times New Roman" w:hAnsi="Times New Roman" w:cs="Times New Roman"/>
          <w:color w:val="000000"/>
          <w:sz w:val="24"/>
          <w:szCs w:val="24"/>
        </w:rPr>
        <w:t xml:space="preserve">співбесіду із суддею відкладено та призначено на 24 лютого 2025 року. </w:t>
      </w:r>
    </w:p>
    <w:p w14:paraId="6372459D" w14:textId="77777777" w:rsidR="00034F23" w:rsidRPr="00385EA5" w:rsidRDefault="00034F23" w:rsidP="00385EA5">
      <w:pPr>
        <w:pBdr>
          <w:top w:val="nil"/>
          <w:left w:val="nil"/>
          <w:bottom w:val="nil"/>
          <w:right w:val="nil"/>
          <w:between w:val="nil"/>
        </w:pBdr>
        <w:shd w:val="clear" w:color="auto" w:fill="FFFFFF"/>
        <w:spacing w:line="360" w:lineRule="auto"/>
        <w:ind w:firstLine="708"/>
        <w:jc w:val="both"/>
        <w:rPr>
          <w:b/>
          <w:color w:val="000000" w:themeColor="text1"/>
          <w:lang w:val="uk-UA"/>
        </w:rPr>
      </w:pPr>
      <w:r w:rsidRPr="00385EA5">
        <w:rPr>
          <w:b/>
          <w:color w:val="000000" w:themeColor="text1"/>
          <w:lang w:val="uk-UA"/>
        </w:rPr>
        <w:t>ІІ. Правові підстави та загальний порядок проведення кваліфікаційного оцінювання судді на відповідність займаній посаді.</w:t>
      </w:r>
    </w:p>
    <w:p w14:paraId="4F33B7A9" w14:textId="12C943C5" w:rsidR="00034F23" w:rsidRPr="00385EA5" w:rsidRDefault="00034F23" w:rsidP="00385EA5">
      <w:pPr>
        <w:pStyle w:val="a3"/>
        <w:numPr>
          <w:ilvl w:val="2"/>
          <w:numId w:val="1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385EA5">
        <w:rPr>
          <w:rFonts w:ascii="Times New Roman" w:hAnsi="Times New Roman" w:cs="Times New Roman"/>
          <w:color w:val="000000" w:themeColor="text1"/>
          <w:sz w:val="24"/>
          <w:szCs w:val="24"/>
        </w:rPr>
        <w:t xml:space="preserve">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w:t>
      </w:r>
      <w:r w:rsidRPr="00385EA5">
        <w:rPr>
          <w:rFonts w:ascii="Times New Roman" w:hAnsi="Times New Roman" w:cs="Times New Roman"/>
          <w:color w:val="000000" w:themeColor="text1"/>
          <w:sz w:val="24"/>
          <w:szCs w:val="24"/>
        </w:rPr>
        <w:lastRenderedPageBreak/>
        <w:t>на п’ять років або обрано суддею безстроково до набрання чинності Законом України «Про внесення змін до Конституції України (щодо правосуддя)»</w:t>
      </w:r>
      <w:r w:rsidR="00635EBD" w:rsidRPr="00385EA5">
        <w:rPr>
          <w:rFonts w:ascii="Times New Roman" w:hAnsi="Times New Roman" w:cs="Times New Roman"/>
          <w:color w:val="000000" w:themeColor="text1"/>
          <w:sz w:val="24"/>
          <w:szCs w:val="24"/>
        </w:rPr>
        <w:t>,</w:t>
      </w:r>
      <w:r w:rsidRPr="00385EA5">
        <w:rPr>
          <w:rFonts w:ascii="Times New Roman" w:hAnsi="Times New Roman" w:cs="Times New Roman"/>
          <w:color w:val="000000" w:themeColor="text1"/>
          <w:sz w:val="24"/>
          <w:szCs w:val="24"/>
        </w:rPr>
        <w:t xml:space="preserve"> має бути оцінена в порядку, визначеному законом.</w:t>
      </w:r>
    </w:p>
    <w:p w14:paraId="7C46A7DD" w14:textId="267A162C" w:rsidR="00C9076E" w:rsidRPr="00385EA5" w:rsidRDefault="00C9076E" w:rsidP="00385EA5">
      <w:pPr>
        <w:pStyle w:val="a3"/>
        <w:numPr>
          <w:ilvl w:val="2"/>
          <w:numId w:val="1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385EA5">
        <w:rPr>
          <w:rFonts w:ascii="Times New Roman" w:hAnsi="Times New Roman" w:cs="Times New Roman"/>
          <w:color w:val="000000" w:themeColor="text1"/>
          <w:sz w:val="24"/>
          <w:szCs w:val="24"/>
        </w:rPr>
        <w:t xml:space="preserve">Абзацами першим та другим пункту 20 розділу XII «Прикінцеві та перехідні положення» (у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 3511-IX)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 За результатами такого оцінювання колегія Вищої кваліфікаційної комісії суддів України, а у випадках, передбачених цим Законом, </w:t>
      </w:r>
      <w:r w:rsidRPr="00385EA5">
        <w:rPr>
          <w:rFonts w:ascii="Times New Roman" w:hAnsi="Times New Roman" w:cs="Times New Roman"/>
          <w:color w:val="000000" w:themeColor="text1"/>
          <w:sz w:val="24"/>
          <w:szCs w:val="24"/>
          <w:lang w:eastAsia="uk-UA"/>
        </w:rPr>
        <w:t>–</w:t>
      </w:r>
      <w:r w:rsidRPr="00385EA5">
        <w:rPr>
          <w:rFonts w:ascii="Times New Roman" w:hAnsi="Times New Roman" w:cs="Times New Roman"/>
          <w:color w:val="000000" w:themeColor="text1"/>
          <w:sz w:val="24"/>
          <w:szCs w:val="24"/>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385EA5">
        <w:rPr>
          <w:rFonts w:ascii="Times New Roman" w:hAnsi="Times New Roman" w:cs="Times New Roman"/>
          <w:color w:val="000000" w:themeColor="text1"/>
          <w:sz w:val="24"/>
          <w:szCs w:val="24"/>
        </w:rPr>
        <w:t>непідтвердження</w:t>
      </w:r>
      <w:proofErr w:type="spellEnd"/>
      <w:r w:rsidRPr="00385EA5">
        <w:rPr>
          <w:rFonts w:ascii="Times New Roman" w:hAnsi="Times New Roman" w:cs="Times New Roman"/>
          <w:color w:val="000000" w:themeColor="text1"/>
          <w:sz w:val="24"/>
          <w:szCs w:val="24"/>
        </w:rPr>
        <w:t xml:space="preserve"> здатності судді (кандидата на посаду судді) здійснювати правосуддя у відповідному суді.</w:t>
      </w:r>
    </w:p>
    <w:p w14:paraId="0A380D63" w14:textId="6056EE07" w:rsidR="00034F23" w:rsidRPr="00385EA5" w:rsidRDefault="00034F23" w:rsidP="00385EA5">
      <w:pPr>
        <w:pStyle w:val="a3"/>
        <w:numPr>
          <w:ilvl w:val="2"/>
          <w:numId w:val="1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385EA5">
        <w:rPr>
          <w:rFonts w:ascii="Times New Roman" w:hAnsi="Times New Roman" w:cs="Times New Roman"/>
          <w:color w:val="000000" w:themeColor="text1"/>
          <w:sz w:val="24"/>
          <w:szCs w:val="24"/>
        </w:rPr>
        <w:t xml:space="preserve">У Пояснювальній записці до </w:t>
      </w:r>
      <w:proofErr w:type="spellStart"/>
      <w:r w:rsidRPr="00385EA5">
        <w:rPr>
          <w:rFonts w:ascii="Times New Roman" w:hAnsi="Times New Roman" w:cs="Times New Roman"/>
          <w:color w:val="000000" w:themeColor="text1"/>
          <w:sz w:val="24"/>
          <w:szCs w:val="24"/>
        </w:rPr>
        <w:t>проєкту</w:t>
      </w:r>
      <w:proofErr w:type="spellEnd"/>
      <w:r w:rsidRPr="00385EA5">
        <w:rPr>
          <w:rFonts w:ascii="Times New Roman" w:hAnsi="Times New Roman" w:cs="Times New Roman"/>
          <w:color w:val="000000" w:themeColor="text1"/>
          <w:sz w:val="24"/>
          <w:szCs w:val="24"/>
        </w:rPr>
        <w:t xml:space="preserve"> Закону України «Про внесення змін до Конституції України (щодо правосуддя)», за результатами розгляду якого було </w:t>
      </w:r>
      <w:proofErr w:type="spellStart"/>
      <w:r w:rsidRPr="00385EA5">
        <w:rPr>
          <w:rFonts w:ascii="Times New Roman" w:hAnsi="Times New Roman" w:cs="Times New Roman"/>
          <w:color w:val="000000" w:themeColor="text1"/>
          <w:sz w:val="24"/>
          <w:szCs w:val="24"/>
        </w:rPr>
        <w:t>внесено</w:t>
      </w:r>
      <w:proofErr w:type="spellEnd"/>
      <w:r w:rsidRPr="00385EA5">
        <w:rPr>
          <w:rFonts w:ascii="Times New Roman" w:hAnsi="Times New Roman" w:cs="Times New Roman"/>
          <w:color w:val="000000" w:themeColor="text1"/>
          <w:sz w:val="24"/>
          <w:szCs w:val="24"/>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385EA5">
        <w:rPr>
          <w:rFonts w:ascii="Times New Roman" w:hAnsi="Times New Roman" w:cs="Times New Roman"/>
          <w:color w:val="000000" w:themeColor="text1"/>
          <w:sz w:val="24"/>
          <w:szCs w:val="24"/>
        </w:rPr>
        <w:t>проєкт</w:t>
      </w:r>
      <w:proofErr w:type="spellEnd"/>
      <w:r w:rsidRPr="00385EA5">
        <w:rPr>
          <w:rFonts w:ascii="Times New Roman" w:hAnsi="Times New Roman" w:cs="Times New Roman"/>
          <w:color w:val="000000" w:themeColor="text1"/>
          <w:sz w:val="24"/>
          <w:szCs w:val="24"/>
        </w:rPr>
        <w:t xml:space="preserve"> передбачає «спеціальні механізми</w:t>
      </w:r>
      <w:r w:rsidR="008133F1">
        <w:rPr>
          <w:rFonts w:ascii="Times New Roman" w:hAnsi="Times New Roman" w:cs="Times New Roman"/>
          <w:color w:val="000000" w:themeColor="text1"/>
          <w:sz w:val="24"/>
          <w:szCs w:val="24"/>
        </w:rPr>
        <w:t>»</w:t>
      </w:r>
      <w:r w:rsidRPr="00385EA5">
        <w:rPr>
          <w:rFonts w:ascii="Times New Roman" w:hAnsi="Times New Roman" w:cs="Times New Roman"/>
          <w:color w:val="000000" w:themeColor="text1"/>
          <w:sz w:val="24"/>
          <w:szCs w:val="24"/>
        </w:rPr>
        <w:t xml:space="preserve">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w:t>
      </w:r>
      <w:r w:rsidR="003F3C42" w:rsidRPr="00385EA5">
        <w:rPr>
          <w:rFonts w:ascii="Times New Roman" w:hAnsi="Times New Roman" w:cs="Times New Roman"/>
          <w:color w:val="000000" w:themeColor="text1"/>
          <w:sz w:val="24"/>
          <w:szCs w:val="24"/>
        </w:rPr>
        <w:t xml:space="preserve"> березня </w:t>
      </w:r>
      <w:r w:rsidRPr="00385EA5">
        <w:rPr>
          <w:rFonts w:ascii="Times New Roman" w:hAnsi="Times New Roman" w:cs="Times New Roman"/>
          <w:color w:val="000000" w:themeColor="text1"/>
          <w:sz w:val="24"/>
          <w:szCs w:val="24"/>
        </w:rPr>
        <w:t xml:space="preserve">2015 </w:t>
      </w:r>
      <w:r w:rsidR="001E198F" w:rsidRPr="00385EA5">
        <w:rPr>
          <w:rFonts w:ascii="Times New Roman" w:hAnsi="Times New Roman" w:cs="Times New Roman"/>
          <w:color w:val="000000" w:themeColor="text1"/>
          <w:sz w:val="24"/>
          <w:szCs w:val="24"/>
        </w:rPr>
        <w:t xml:space="preserve">року </w:t>
      </w:r>
      <w:r w:rsidRPr="00385EA5">
        <w:rPr>
          <w:rFonts w:ascii="Times New Roman" w:hAnsi="Times New Roman" w:cs="Times New Roman"/>
          <w:color w:val="000000" w:themeColor="text1"/>
          <w:sz w:val="24"/>
          <w:szCs w:val="24"/>
        </w:rPr>
        <w:t>(документ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23663375" w14:textId="603F1AC6" w:rsidR="00034F23" w:rsidRPr="00385EA5" w:rsidRDefault="00034F23" w:rsidP="00385EA5">
      <w:pPr>
        <w:pStyle w:val="a3"/>
        <w:numPr>
          <w:ilvl w:val="2"/>
          <w:numId w:val="1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385EA5">
        <w:rPr>
          <w:rFonts w:ascii="Times New Roman" w:hAnsi="Times New Roman" w:cs="Times New Roman"/>
          <w:color w:val="000000" w:themeColor="text1"/>
          <w:sz w:val="24"/>
          <w:szCs w:val="24"/>
        </w:rPr>
        <w:t xml:space="preserve">Так само, ухвалюючи Закон, законодавець у Пояснювальній записці до відповідного </w:t>
      </w:r>
      <w:proofErr w:type="spellStart"/>
      <w:r w:rsidRPr="00385EA5">
        <w:rPr>
          <w:rFonts w:ascii="Times New Roman" w:hAnsi="Times New Roman" w:cs="Times New Roman"/>
          <w:color w:val="000000" w:themeColor="text1"/>
          <w:sz w:val="24"/>
          <w:szCs w:val="24"/>
        </w:rPr>
        <w:t>законопроєкту</w:t>
      </w:r>
      <w:proofErr w:type="spellEnd"/>
      <w:r w:rsidRPr="00385EA5">
        <w:rPr>
          <w:rFonts w:ascii="Times New Roman" w:hAnsi="Times New Roman" w:cs="Times New Roman"/>
          <w:color w:val="000000" w:themeColor="text1"/>
          <w:sz w:val="24"/>
          <w:szCs w:val="24"/>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385EA5">
        <w:rPr>
          <w:rFonts w:ascii="Times New Roman" w:hAnsi="Times New Roman" w:cs="Times New Roman"/>
          <w:color w:val="000000" w:themeColor="text1"/>
          <w:sz w:val="24"/>
          <w:szCs w:val="24"/>
        </w:rPr>
        <w:t>законопроєкту</w:t>
      </w:r>
      <w:proofErr w:type="spellEnd"/>
      <w:r w:rsidRPr="00385EA5">
        <w:rPr>
          <w:rFonts w:ascii="Times New Roman" w:hAnsi="Times New Roman" w:cs="Times New Roman"/>
          <w:color w:val="000000" w:themeColor="text1"/>
          <w:sz w:val="24"/>
          <w:szCs w:val="24"/>
        </w:rPr>
        <w:t xml:space="preserve"> також належить </w:t>
      </w:r>
      <w:r w:rsidRPr="00385EA5">
        <w:rPr>
          <w:rFonts w:ascii="Times New Roman" w:hAnsi="Times New Roman" w:cs="Times New Roman"/>
          <w:color w:val="000000" w:themeColor="text1"/>
          <w:sz w:val="24"/>
          <w:szCs w:val="24"/>
        </w:rPr>
        <w:lastRenderedPageBreak/>
        <w:t xml:space="preserve">подолання корупційних ризиків при здійсненні суддею правосуддя та очищення судової системи від недоброчесних суддів. </w:t>
      </w:r>
    </w:p>
    <w:p w14:paraId="22D0D497" w14:textId="2A66FEA0" w:rsidR="00034F23" w:rsidRPr="00385EA5" w:rsidRDefault="00222B61" w:rsidP="00385EA5">
      <w:pPr>
        <w:pStyle w:val="a3"/>
        <w:numPr>
          <w:ilvl w:val="2"/>
          <w:numId w:val="1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385EA5">
        <w:rPr>
          <w:rFonts w:ascii="Times New Roman" w:hAnsi="Times New Roman" w:cs="Times New Roman"/>
          <w:color w:val="000000" w:themeColor="text1"/>
          <w:sz w:val="24"/>
          <w:szCs w:val="24"/>
        </w:rPr>
        <w:t>І</w:t>
      </w:r>
      <w:r w:rsidR="00034F23" w:rsidRPr="00385EA5">
        <w:rPr>
          <w:rFonts w:ascii="Times New Roman" w:hAnsi="Times New Roman" w:cs="Times New Roman"/>
          <w:color w:val="000000" w:themeColor="text1"/>
          <w:sz w:val="24"/>
          <w:szCs w:val="24"/>
        </w:rPr>
        <w:t>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Венеційською комісією.</w:t>
      </w:r>
    </w:p>
    <w:p w14:paraId="40786A77" w14:textId="64F61B6C" w:rsidR="00034F23" w:rsidRPr="00385EA5" w:rsidRDefault="00034F23" w:rsidP="00385EA5">
      <w:pPr>
        <w:pStyle w:val="a3"/>
        <w:numPr>
          <w:ilvl w:val="2"/>
          <w:numId w:val="1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385EA5">
        <w:rPr>
          <w:rFonts w:ascii="Times New Roman" w:hAnsi="Times New Roman" w:cs="Times New Roman"/>
          <w:color w:val="000000" w:themeColor="text1"/>
          <w:sz w:val="24"/>
          <w:szCs w:val="24"/>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66992740" w14:textId="5D76FD6D" w:rsidR="00034F23" w:rsidRPr="00385EA5" w:rsidRDefault="00034F23" w:rsidP="00385EA5">
      <w:pPr>
        <w:pStyle w:val="a3"/>
        <w:numPr>
          <w:ilvl w:val="2"/>
          <w:numId w:val="1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385EA5">
        <w:rPr>
          <w:rFonts w:ascii="Times New Roman" w:hAnsi="Times New Roman" w:cs="Times New Roman"/>
          <w:color w:val="000000" w:themeColor="text1"/>
          <w:sz w:val="24"/>
          <w:szCs w:val="24"/>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На відміну від процедур дисциплінарного провадження процедури кваліфікаційного оцінювання суддів не мають «ієрархії покарань», а мають своєрідний характер, спрямований на досягнення легітимної мети запровадження таких процедур. Викладене вимагає від Комісії пошуку справедливої рівноваги між інтересами суспільства загалом та правом судді на приватність.</w:t>
      </w:r>
    </w:p>
    <w:p w14:paraId="1C83C228" w14:textId="0F4E113B" w:rsidR="00034F23" w:rsidRPr="00385EA5" w:rsidRDefault="00034F23" w:rsidP="00385EA5">
      <w:pPr>
        <w:pStyle w:val="a3"/>
        <w:numPr>
          <w:ilvl w:val="2"/>
          <w:numId w:val="1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385EA5">
        <w:rPr>
          <w:rFonts w:ascii="Times New Roman" w:hAnsi="Times New Roman" w:cs="Times New Roman"/>
          <w:color w:val="000000" w:themeColor="text1"/>
          <w:sz w:val="24"/>
          <w:szCs w:val="24"/>
        </w:rPr>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w:t>
      </w:r>
      <w:r w:rsidRPr="00385EA5">
        <w:rPr>
          <w:rFonts w:ascii="Times New Roman" w:hAnsi="Times New Roman" w:cs="Times New Roman"/>
          <w:color w:val="000000" w:themeColor="text1"/>
          <w:sz w:val="24"/>
          <w:szCs w:val="24"/>
        </w:rPr>
        <w:lastRenderedPageBreak/>
        <w:t>вичерпні підстави оскарження рішення про звільнення судді за результатами оцінювання встановлю</w:t>
      </w:r>
      <w:r w:rsidR="004B1A92" w:rsidRPr="00385EA5">
        <w:rPr>
          <w:rFonts w:ascii="Times New Roman" w:hAnsi="Times New Roman" w:cs="Times New Roman"/>
          <w:color w:val="000000" w:themeColor="text1"/>
          <w:sz w:val="24"/>
          <w:szCs w:val="24"/>
        </w:rPr>
        <w:t>ються</w:t>
      </w:r>
      <w:r w:rsidRPr="00385EA5">
        <w:rPr>
          <w:rFonts w:ascii="Times New Roman" w:hAnsi="Times New Roman" w:cs="Times New Roman"/>
          <w:color w:val="000000" w:themeColor="text1"/>
          <w:sz w:val="24"/>
          <w:szCs w:val="24"/>
        </w:rPr>
        <w:t xml:space="preserve"> законом.</w:t>
      </w:r>
    </w:p>
    <w:p w14:paraId="05BC2E55" w14:textId="40104437" w:rsidR="00034F23" w:rsidRPr="00385EA5" w:rsidRDefault="00034F23" w:rsidP="00385EA5">
      <w:pPr>
        <w:pStyle w:val="a3"/>
        <w:numPr>
          <w:ilvl w:val="2"/>
          <w:numId w:val="1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385EA5">
        <w:rPr>
          <w:rFonts w:ascii="Times New Roman" w:hAnsi="Times New Roman" w:cs="Times New Roman"/>
          <w:color w:val="000000" w:themeColor="text1"/>
          <w:sz w:val="24"/>
          <w:szCs w:val="24"/>
        </w:rPr>
        <w:t xml:space="preserve">Відповідна процедура здійснюється за критеріями та </w:t>
      </w:r>
      <w:r w:rsidR="004B1A92" w:rsidRPr="00385EA5">
        <w:rPr>
          <w:rFonts w:ascii="Times New Roman" w:hAnsi="Times New Roman" w:cs="Times New Roman"/>
          <w:color w:val="000000" w:themeColor="text1"/>
          <w:sz w:val="24"/>
          <w:szCs w:val="24"/>
        </w:rPr>
        <w:t>в</w:t>
      </w:r>
      <w:r w:rsidRPr="00385EA5">
        <w:rPr>
          <w:rFonts w:ascii="Times New Roman" w:hAnsi="Times New Roman" w:cs="Times New Roman"/>
          <w:color w:val="000000" w:themeColor="text1"/>
          <w:sz w:val="24"/>
          <w:szCs w:val="24"/>
        </w:rPr>
        <w:t xml:space="preserve"> порядку, визначен</w:t>
      </w:r>
      <w:r w:rsidR="001D2FB5" w:rsidRPr="00385EA5">
        <w:rPr>
          <w:rFonts w:ascii="Times New Roman" w:hAnsi="Times New Roman" w:cs="Times New Roman"/>
          <w:color w:val="000000" w:themeColor="text1"/>
          <w:sz w:val="24"/>
          <w:szCs w:val="24"/>
        </w:rPr>
        <w:t>ими</w:t>
      </w:r>
      <w:r w:rsidRPr="00385EA5">
        <w:rPr>
          <w:rFonts w:ascii="Times New Roman" w:hAnsi="Times New Roman" w:cs="Times New Roman"/>
          <w:color w:val="000000" w:themeColor="text1"/>
          <w:sz w:val="24"/>
          <w:szCs w:val="24"/>
        </w:rPr>
        <w:t xml:space="preserve"> Законом</w:t>
      </w:r>
      <w:r w:rsidR="00992689" w:rsidRPr="00385EA5">
        <w:rPr>
          <w:rFonts w:ascii="Times New Roman" w:hAnsi="Times New Roman" w:cs="Times New Roman"/>
          <w:color w:val="000000" w:themeColor="text1"/>
          <w:sz w:val="24"/>
          <w:szCs w:val="24"/>
        </w:rPr>
        <w:t>,</w:t>
      </w:r>
      <w:r w:rsidR="00222B61" w:rsidRPr="00385EA5">
        <w:rPr>
          <w:rFonts w:ascii="Times New Roman" w:hAnsi="Times New Roman" w:cs="Times New Roman"/>
          <w:color w:val="000000" w:themeColor="text1"/>
          <w:sz w:val="24"/>
          <w:szCs w:val="24"/>
        </w:rPr>
        <w:t xml:space="preserve"> </w:t>
      </w:r>
      <w:r w:rsidRPr="00385EA5">
        <w:rPr>
          <w:rFonts w:ascii="Times New Roman" w:hAnsi="Times New Roman" w:cs="Times New Roman"/>
          <w:color w:val="000000" w:themeColor="text1"/>
          <w:sz w:val="24"/>
          <w:szCs w:val="24"/>
        </w:rPr>
        <w:t xml:space="preserve">та </w:t>
      </w:r>
      <w:r w:rsidR="00222B61" w:rsidRPr="00385EA5">
        <w:rPr>
          <w:rFonts w:ascii="Times New Roman" w:hAnsi="Times New Roman" w:cs="Times New Roman"/>
          <w:color w:val="000000" w:themeColor="text1"/>
          <w:sz w:val="24"/>
          <w:szCs w:val="24"/>
        </w:rPr>
        <w:t>є</w:t>
      </w:r>
      <w:r w:rsidRPr="00385EA5">
        <w:rPr>
          <w:rFonts w:ascii="Times New Roman" w:hAnsi="Times New Roman" w:cs="Times New Roman"/>
          <w:color w:val="000000" w:themeColor="text1"/>
          <w:sz w:val="24"/>
          <w:szCs w:val="24"/>
        </w:rPr>
        <w:t xml:space="preserve"> тим винятковим заходом, що застосову</w:t>
      </w:r>
      <w:r w:rsidR="00992689" w:rsidRPr="00385EA5">
        <w:rPr>
          <w:rFonts w:ascii="Times New Roman" w:hAnsi="Times New Roman" w:cs="Times New Roman"/>
          <w:color w:val="000000" w:themeColor="text1"/>
          <w:sz w:val="24"/>
          <w:szCs w:val="24"/>
        </w:rPr>
        <w:t>ється</w:t>
      </w:r>
      <w:r w:rsidRPr="00385EA5">
        <w:rPr>
          <w:rFonts w:ascii="Times New Roman" w:hAnsi="Times New Roman" w:cs="Times New Roman"/>
          <w:color w:val="000000" w:themeColor="text1"/>
          <w:sz w:val="24"/>
          <w:szCs w:val="24"/>
        </w:rPr>
        <w:t xml:space="preserve"> до всіх суддів.</w:t>
      </w:r>
    </w:p>
    <w:p w14:paraId="5C5CE4DC" w14:textId="77777777" w:rsidR="00F700CB" w:rsidRPr="00385EA5" w:rsidRDefault="00F700CB" w:rsidP="00385EA5">
      <w:pPr>
        <w:pStyle w:val="a3"/>
        <w:numPr>
          <w:ilvl w:val="2"/>
          <w:numId w:val="1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385EA5">
        <w:rPr>
          <w:rFonts w:ascii="Times New Roman" w:hAnsi="Times New Roman" w:cs="Times New Roman"/>
          <w:color w:val="000000" w:themeColor="text1"/>
          <w:sz w:val="24"/>
          <w:szCs w:val="24"/>
        </w:rPr>
        <w:t>Згідно з частиною другою статті 83 Закону критеріями кваліфікаційного оцінювання є:</w:t>
      </w:r>
    </w:p>
    <w:p w14:paraId="7D15670D" w14:textId="3E9D0595" w:rsidR="00034F23" w:rsidRPr="006E58C4" w:rsidRDefault="00034F23" w:rsidP="006E58C4">
      <w:pPr>
        <w:pStyle w:val="a3"/>
        <w:numPr>
          <w:ilvl w:val="1"/>
          <w:numId w:val="26"/>
        </w:numPr>
        <w:pBdr>
          <w:top w:val="nil"/>
          <w:left w:val="nil"/>
          <w:bottom w:val="nil"/>
          <w:right w:val="nil"/>
          <w:between w:val="nil"/>
        </w:pBdr>
        <w:shd w:val="clear" w:color="auto" w:fill="FFFFFF"/>
        <w:spacing w:before="10" w:after="10" w:line="360" w:lineRule="auto"/>
        <w:ind w:left="0" w:firstLine="851"/>
        <w:jc w:val="both"/>
        <w:rPr>
          <w:rFonts w:ascii="Times New Roman" w:hAnsi="Times New Roman" w:cs="Times New Roman"/>
          <w:color w:val="000000" w:themeColor="text1"/>
          <w:sz w:val="24"/>
          <w:szCs w:val="24"/>
        </w:rPr>
      </w:pPr>
      <w:r w:rsidRPr="006E58C4">
        <w:rPr>
          <w:rFonts w:ascii="Times New Roman" w:hAnsi="Times New Roman" w:cs="Times New Roman"/>
          <w:color w:val="000000" w:themeColor="text1"/>
          <w:sz w:val="24"/>
          <w:szCs w:val="24"/>
        </w:rPr>
        <w:t>компетентність (професійна, особиста, соціальна тощо);</w:t>
      </w:r>
    </w:p>
    <w:p w14:paraId="495ED3AD" w14:textId="7725696E" w:rsidR="002D408E" w:rsidRPr="006E58C4" w:rsidRDefault="000D45A8" w:rsidP="006E58C4">
      <w:pPr>
        <w:pStyle w:val="a3"/>
        <w:numPr>
          <w:ilvl w:val="1"/>
          <w:numId w:val="26"/>
        </w:numPr>
        <w:pBdr>
          <w:top w:val="nil"/>
          <w:left w:val="nil"/>
          <w:bottom w:val="nil"/>
          <w:right w:val="nil"/>
          <w:between w:val="nil"/>
        </w:pBdr>
        <w:shd w:val="clear" w:color="auto" w:fill="FFFFFF"/>
        <w:spacing w:before="10" w:after="10" w:line="360" w:lineRule="auto"/>
        <w:ind w:left="0" w:firstLine="851"/>
        <w:jc w:val="both"/>
        <w:rPr>
          <w:rFonts w:ascii="Times New Roman" w:hAnsi="Times New Roman" w:cs="Times New Roman"/>
          <w:color w:val="000000" w:themeColor="text1"/>
          <w:sz w:val="24"/>
          <w:szCs w:val="24"/>
        </w:rPr>
      </w:pPr>
      <w:r w:rsidRPr="006E58C4">
        <w:rPr>
          <w:rFonts w:ascii="Times New Roman" w:hAnsi="Times New Roman" w:cs="Times New Roman"/>
          <w:color w:val="000000" w:themeColor="text1"/>
          <w:sz w:val="24"/>
          <w:szCs w:val="24"/>
        </w:rPr>
        <w:t xml:space="preserve"> </w:t>
      </w:r>
      <w:r w:rsidR="002D408E" w:rsidRPr="006E58C4">
        <w:rPr>
          <w:rFonts w:ascii="Times New Roman" w:hAnsi="Times New Roman" w:cs="Times New Roman"/>
          <w:color w:val="000000" w:themeColor="text1"/>
          <w:sz w:val="24"/>
          <w:szCs w:val="24"/>
        </w:rPr>
        <w:t>професійна етика;</w:t>
      </w:r>
    </w:p>
    <w:p w14:paraId="7BF4CA8F" w14:textId="11FF03DC" w:rsidR="007719FB" w:rsidRPr="006E58C4" w:rsidRDefault="000D45A8" w:rsidP="006E58C4">
      <w:pPr>
        <w:pStyle w:val="a3"/>
        <w:numPr>
          <w:ilvl w:val="1"/>
          <w:numId w:val="26"/>
        </w:numPr>
        <w:pBdr>
          <w:top w:val="nil"/>
          <w:left w:val="nil"/>
          <w:bottom w:val="nil"/>
          <w:right w:val="nil"/>
          <w:between w:val="nil"/>
        </w:pBdr>
        <w:shd w:val="clear" w:color="auto" w:fill="FFFFFF"/>
        <w:spacing w:before="10" w:after="10" w:line="360" w:lineRule="auto"/>
        <w:ind w:left="0" w:firstLine="851"/>
        <w:jc w:val="both"/>
        <w:rPr>
          <w:rFonts w:ascii="Times New Roman" w:hAnsi="Times New Roman" w:cs="Times New Roman"/>
          <w:color w:val="000000" w:themeColor="text1"/>
          <w:sz w:val="24"/>
          <w:szCs w:val="24"/>
        </w:rPr>
      </w:pPr>
      <w:r w:rsidRPr="006E58C4">
        <w:rPr>
          <w:rFonts w:ascii="Times New Roman" w:hAnsi="Times New Roman" w:cs="Times New Roman"/>
          <w:color w:val="000000" w:themeColor="text1"/>
          <w:sz w:val="24"/>
          <w:szCs w:val="24"/>
        </w:rPr>
        <w:t xml:space="preserve"> </w:t>
      </w:r>
      <w:r w:rsidR="007719FB" w:rsidRPr="006E58C4">
        <w:rPr>
          <w:rFonts w:ascii="Times New Roman" w:hAnsi="Times New Roman" w:cs="Times New Roman"/>
          <w:color w:val="000000" w:themeColor="text1"/>
          <w:sz w:val="24"/>
          <w:szCs w:val="24"/>
        </w:rPr>
        <w:t>доброчесність.</w:t>
      </w:r>
    </w:p>
    <w:p w14:paraId="0CA324D4" w14:textId="65CEFD56"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69C8A31E" w14:textId="48B411AF"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Завдання, підстави, порядок проведення та етапи кваліфікаційного оцінювання визначено глав</w:t>
      </w:r>
      <w:r w:rsidR="00087A8B" w:rsidRPr="00A21040">
        <w:rPr>
          <w:rFonts w:ascii="Times New Roman" w:hAnsi="Times New Roman" w:cs="Times New Roman"/>
          <w:color w:val="000000" w:themeColor="text1"/>
          <w:sz w:val="24"/>
          <w:szCs w:val="24"/>
        </w:rPr>
        <w:t>ою</w:t>
      </w:r>
      <w:r w:rsidRPr="00A21040">
        <w:rPr>
          <w:rFonts w:ascii="Times New Roman" w:hAnsi="Times New Roman" w:cs="Times New Roman"/>
          <w:color w:val="000000" w:themeColor="text1"/>
          <w:sz w:val="24"/>
          <w:szCs w:val="24"/>
        </w:rPr>
        <w:t xml:space="preserve"> 1 «Кваліфікаційне оцінювання суддів» розділу V «Кваліфікаційний рівень судді» Закону. </w:t>
      </w:r>
    </w:p>
    <w:p w14:paraId="5126A863" w14:textId="2976E28C"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w:t>
      </w:r>
      <w:r w:rsidR="00BE38F9" w:rsidRPr="00A21040">
        <w:rPr>
          <w:rFonts w:ascii="Times New Roman" w:hAnsi="Times New Roman" w:cs="Times New Roman"/>
          <w:color w:val="000000" w:themeColor="text1"/>
          <w:sz w:val="24"/>
          <w:szCs w:val="24"/>
        </w:rPr>
        <w:t xml:space="preserve"> листопада </w:t>
      </w:r>
      <w:r w:rsidRPr="00A21040">
        <w:rPr>
          <w:rFonts w:ascii="Times New Roman" w:hAnsi="Times New Roman" w:cs="Times New Roman"/>
          <w:color w:val="000000" w:themeColor="text1"/>
          <w:sz w:val="24"/>
          <w:szCs w:val="24"/>
        </w:rPr>
        <w:t>2016</w:t>
      </w:r>
      <w:r w:rsidR="00BE38F9" w:rsidRPr="00A21040">
        <w:rPr>
          <w:rFonts w:ascii="Times New Roman" w:hAnsi="Times New Roman" w:cs="Times New Roman"/>
          <w:color w:val="000000" w:themeColor="text1"/>
          <w:sz w:val="24"/>
          <w:szCs w:val="24"/>
        </w:rPr>
        <w:t xml:space="preserve"> року</w:t>
      </w:r>
      <w:r w:rsidRPr="00A21040">
        <w:rPr>
          <w:rFonts w:ascii="Times New Roman" w:hAnsi="Times New Roman" w:cs="Times New Roman"/>
          <w:color w:val="000000" w:themeColor="text1"/>
          <w:sz w:val="24"/>
          <w:szCs w:val="24"/>
        </w:rPr>
        <w:t xml:space="preserve"> № 143/зп-16)</w:t>
      </w:r>
      <w:r w:rsidR="003153F9" w:rsidRPr="00A21040">
        <w:rPr>
          <w:rFonts w:ascii="Times New Roman" w:hAnsi="Times New Roman" w:cs="Times New Roman"/>
          <w:color w:val="000000" w:themeColor="text1"/>
          <w:sz w:val="24"/>
          <w:szCs w:val="24"/>
        </w:rPr>
        <w:t xml:space="preserve"> </w:t>
      </w:r>
      <w:r w:rsidRPr="00A21040">
        <w:rPr>
          <w:rFonts w:ascii="Times New Roman" w:hAnsi="Times New Roman" w:cs="Times New Roman"/>
          <w:color w:val="000000" w:themeColor="text1"/>
          <w:sz w:val="24"/>
          <w:szCs w:val="24"/>
        </w:rPr>
        <w:t>(далі</w:t>
      </w:r>
      <w:r w:rsidR="003153F9" w:rsidRPr="00A21040">
        <w:rPr>
          <w:rFonts w:ascii="Times New Roman" w:hAnsi="Times New Roman" w:cs="Times New Roman"/>
          <w:color w:val="000000" w:themeColor="text1"/>
          <w:sz w:val="24"/>
          <w:szCs w:val="24"/>
        </w:rPr>
        <w:t xml:space="preserve"> – </w:t>
      </w:r>
      <w:r w:rsidRPr="00A21040">
        <w:rPr>
          <w:rFonts w:ascii="Times New Roman" w:hAnsi="Times New Roman" w:cs="Times New Roman"/>
          <w:color w:val="000000" w:themeColor="text1"/>
          <w:sz w:val="24"/>
          <w:szCs w:val="24"/>
        </w:rPr>
        <w:t>Положення).</w:t>
      </w:r>
    </w:p>
    <w:p w14:paraId="5316CCC8" w14:textId="68124352"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14:paraId="2CBB074C" w14:textId="5CCAB8C8"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w:t>
      </w:r>
      <w:r w:rsidR="001D44A2" w:rsidRPr="00A21040">
        <w:rPr>
          <w:rFonts w:ascii="Times New Roman" w:hAnsi="Times New Roman" w:cs="Times New Roman"/>
          <w:color w:val="000000" w:themeColor="text1"/>
          <w:sz w:val="24"/>
          <w:szCs w:val="24"/>
        </w:rPr>
        <w:t xml:space="preserve"> </w:t>
      </w:r>
      <w:r w:rsidRPr="00A21040">
        <w:rPr>
          <w:rFonts w:ascii="Times New Roman" w:hAnsi="Times New Roman" w:cs="Times New Roman"/>
          <w:color w:val="000000" w:themeColor="text1"/>
          <w:sz w:val="24"/>
          <w:szCs w:val="24"/>
        </w:rPr>
        <w:t>балів (підпункт 5.1.2); соціальна компетентність – 100 балів (підпункт 5.1.3).</w:t>
      </w:r>
    </w:p>
    <w:p w14:paraId="1E13C501" w14:textId="7799C424"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w:t>
      </w:r>
      <w:r w:rsidRPr="00A21040">
        <w:rPr>
          <w:rFonts w:ascii="Times New Roman" w:hAnsi="Times New Roman" w:cs="Times New Roman"/>
          <w:color w:val="000000" w:themeColor="text1"/>
          <w:sz w:val="24"/>
          <w:szCs w:val="24"/>
        </w:rPr>
        <w:lastRenderedPageBreak/>
        <w:t xml:space="preserve">допустимого і більшого </w:t>
      </w:r>
      <w:proofErr w:type="spellStart"/>
      <w:r w:rsidRPr="00A21040">
        <w:rPr>
          <w:rFonts w:ascii="Times New Roman" w:hAnsi="Times New Roman" w:cs="Times New Roman"/>
          <w:color w:val="000000" w:themeColor="text1"/>
          <w:sz w:val="24"/>
          <w:szCs w:val="24"/>
        </w:rPr>
        <w:t>бала</w:t>
      </w:r>
      <w:proofErr w:type="spellEnd"/>
      <w:r w:rsidRPr="00A21040">
        <w:rPr>
          <w:rFonts w:ascii="Times New Roman" w:hAnsi="Times New Roman" w:cs="Times New Roman"/>
          <w:color w:val="000000" w:themeColor="text1"/>
          <w:sz w:val="24"/>
          <w:szCs w:val="24"/>
        </w:rPr>
        <w:t xml:space="preserve"> за результатами іспиту, а також більше 67</w:t>
      </w:r>
      <w:r w:rsidR="00866B42" w:rsidRPr="00A21040">
        <w:rPr>
          <w:rFonts w:ascii="Times New Roman" w:hAnsi="Times New Roman" w:cs="Times New Roman"/>
          <w:color w:val="000000" w:themeColor="text1"/>
          <w:sz w:val="24"/>
          <w:szCs w:val="24"/>
        </w:rPr>
        <w:t xml:space="preserve"> </w:t>
      </w:r>
      <w:r w:rsidRPr="00A21040">
        <w:rPr>
          <w:rFonts w:ascii="Times New Roman" w:hAnsi="Times New Roman" w:cs="Times New Roman"/>
          <w:color w:val="000000" w:themeColor="text1"/>
          <w:sz w:val="24"/>
          <w:szCs w:val="24"/>
        </w:rPr>
        <w:t xml:space="preserve">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A21040">
        <w:rPr>
          <w:rFonts w:ascii="Times New Roman" w:hAnsi="Times New Roman" w:cs="Times New Roman"/>
          <w:color w:val="000000" w:themeColor="text1"/>
          <w:sz w:val="24"/>
          <w:szCs w:val="24"/>
        </w:rPr>
        <w:t>бала</w:t>
      </w:r>
      <w:proofErr w:type="spellEnd"/>
      <w:r w:rsidRPr="00A21040">
        <w:rPr>
          <w:rFonts w:ascii="Times New Roman" w:hAnsi="Times New Roman" w:cs="Times New Roman"/>
          <w:color w:val="000000" w:themeColor="text1"/>
          <w:sz w:val="24"/>
          <w:szCs w:val="24"/>
        </w:rPr>
        <w:t>, більшого за 0</w:t>
      </w:r>
      <w:r w:rsidR="00866B42" w:rsidRPr="00A21040">
        <w:rPr>
          <w:rFonts w:ascii="Times New Roman" w:hAnsi="Times New Roman" w:cs="Times New Roman"/>
          <w:color w:val="000000" w:themeColor="text1"/>
          <w:sz w:val="24"/>
          <w:szCs w:val="24"/>
        </w:rPr>
        <w:t xml:space="preserve"> </w:t>
      </w:r>
      <w:r w:rsidRPr="00A21040">
        <w:rPr>
          <w:rFonts w:ascii="Times New Roman" w:hAnsi="Times New Roman" w:cs="Times New Roman"/>
          <w:color w:val="000000" w:themeColor="text1"/>
          <w:sz w:val="24"/>
          <w:szCs w:val="24"/>
        </w:rPr>
        <w:t>(мінімально прийнятний рівень).</w:t>
      </w:r>
    </w:p>
    <w:p w14:paraId="77797B65" w14:textId="55318E12" w:rsidR="00034F23" w:rsidRPr="00A21040" w:rsidRDefault="00A008A0"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 xml:space="preserve"> </w:t>
      </w:r>
      <w:r w:rsidR="00034F23" w:rsidRPr="00A21040">
        <w:rPr>
          <w:rFonts w:ascii="Times New Roman" w:hAnsi="Times New Roman" w:cs="Times New Roman"/>
          <w:color w:val="000000" w:themeColor="text1"/>
          <w:sz w:val="24"/>
          <w:szCs w:val="24"/>
        </w:rPr>
        <w:t xml:space="preserve">Показники, за якими оцінюється відповідність судді кожному з критеріїв, визначено в розділі ІІ Положення. </w:t>
      </w:r>
    </w:p>
    <w:p w14:paraId="0A7FCF33" w14:textId="43CCA499"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A21040">
        <w:rPr>
          <w:rFonts w:ascii="Times New Roman" w:hAnsi="Times New Roman" w:cs="Times New Roman"/>
          <w:color w:val="000000" w:themeColor="text1"/>
          <w:sz w:val="24"/>
          <w:szCs w:val="24"/>
        </w:rPr>
        <w:t>непідтвердження</w:t>
      </w:r>
      <w:proofErr w:type="spellEnd"/>
      <w:r w:rsidRPr="00A21040">
        <w:rPr>
          <w:rFonts w:ascii="Times New Roman" w:hAnsi="Times New Roman" w:cs="Times New Roman"/>
          <w:color w:val="000000" w:themeColor="text1"/>
          <w:sz w:val="24"/>
          <w:szCs w:val="24"/>
        </w:rPr>
        <w:t xml:space="preserve"> здатності судді (кандидата на посаду судді) здійснювати правосуддя у відповідному суді.</w:t>
      </w:r>
    </w:p>
    <w:p w14:paraId="643C9498" w14:textId="29E19E7D"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 xml:space="preserve">І хоча Комісія виходить із презумпції, що суддя відповідає критеріям компетентності, професійної етики та доброчесності як особа, яка згідно з Бангалорськими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14:paraId="031D667C" w14:textId="57A00417"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19F15FAB" w14:textId="7D48E99E"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w:t>
      </w:r>
      <w:r w:rsidR="009E31BB" w:rsidRPr="00A21040">
        <w:rPr>
          <w:rFonts w:ascii="Times New Roman" w:hAnsi="Times New Roman" w:cs="Times New Roman"/>
          <w:color w:val="000000" w:themeColor="text1"/>
          <w:sz w:val="24"/>
          <w:szCs w:val="24"/>
        </w:rPr>
        <w:t>Д</w:t>
      </w:r>
      <w:r w:rsidRPr="00A21040">
        <w:rPr>
          <w:rFonts w:ascii="Times New Roman" w:hAnsi="Times New Roman" w:cs="Times New Roman"/>
          <w:color w:val="000000" w:themeColor="text1"/>
          <w:sz w:val="24"/>
          <w:szCs w:val="24"/>
        </w:rPr>
        <w:t xml:space="preserve">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 Члени Комісії, оцінюючи певні обставини стосовно кандидата, визначалися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про </w:t>
      </w:r>
      <w:proofErr w:type="spellStart"/>
      <w:r w:rsidRPr="00A21040">
        <w:rPr>
          <w:rFonts w:ascii="Times New Roman" w:hAnsi="Times New Roman" w:cs="Times New Roman"/>
          <w:color w:val="000000" w:themeColor="text1"/>
          <w:sz w:val="24"/>
          <w:szCs w:val="24"/>
        </w:rPr>
        <w:t>недоброчесність</w:t>
      </w:r>
      <w:proofErr w:type="spellEnd"/>
      <w:r w:rsidRPr="00A21040">
        <w:rPr>
          <w:rFonts w:ascii="Times New Roman" w:hAnsi="Times New Roman" w:cs="Times New Roman"/>
          <w:color w:val="000000" w:themeColor="text1"/>
          <w:sz w:val="24"/>
          <w:szCs w:val="24"/>
        </w:rPr>
        <w:t xml:space="preserve">,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 </w:t>
      </w:r>
    </w:p>
    <w:p w14:paraId="1ABAF7C0" w14:textId="19749FDD"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 xml:space="preserve">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w:t>
      </w:r>
      <w:r w:rsidRPr="00A21040">
        <w:rPr>
          <w:rFonts w:ascii="Times New Roman" w:hAnsi="Times New Roman" w:cs="Times New Roman"/>
          <w:color w:val="000000" w:themeColor="text1"/>
          <w:sz w:val="24"/>
          <w:szCs w:val="24"/>
        </w:rPr>
        <w:lastRenderedPageBreak/>
        <w:t>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w:t>
      </w:r>
    </w:p>
    <w:p w14:paraId="06325B0D" w14:textId="41C45EEF" w:rsidR="004D4EAC" w:rsidRPr="00A21040" w:rsidRDefault="004D4EAC"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Статтею 1 Кодексу суддівської етики, затвердженого рішенням ХX з’їзду суддів України від 18 вересня 2024 року, встановлено, що суддя як носій судової влади повинен бути прикладом неухильного дотримання принципу верховенства права і вимог закону, присяги судді, а також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Відповідно до статті 3 цього Кодексу саме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w:t>
      </w:r>
    </w:p>
    <w:p w14:paraId="6EB58BF5" w14:textId="14611F08" w:rsidR="00A64F37" w:rsidRPr="00A21040" w:rsidRDefault="00A64F37" w:rsidP="00A21040">
      <w:pPr>
        <w:pStyle w:val="a3"/>
        <w:numPr>
          <w:ilvl w:val="0"/>
          <w:numId w:val="26"/>
        </w:numPr>
        <w:spacing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 xml:space="preserve">Комісія підтримує Раду суддів України у її твердженні про те, що враження порушення норм етики створюється, коли розважливі особи, яким стали відомі всі відповідні обставини, розкриті </w:t>
      </w:r>
      <w:r w:rsidR="00D22A3E" w:rsidRPr="00A21040">
        <w:rPr>
          <w:rFonts w:ascii="Times New Roman" w:hAnsi="Times New Roman" w:cs="Times New Roman"/>
          <w:color w:val="000000" w:themeColor="text1"/>
          <w:sz w:val="24"/>
          <w:szCs w:val="24"/>
        </w:rPr>
        <w:t>під час</w:t>
      </w:r>
      <w:r w:rsidRPr="00A21040">
        <w:rPr>
          <w:rFonts w:ascii="Times New Roman" w:hAnsi="Times New Roman" w:cs="Times New Roman"/>
          <w:color w:val="000000" w:themeColor="text1"/>
          <w:sz w:val="24"/>
          <w:szCs w:val="24"/>
        </w:rPr>
        <w:t xml:space="preserve">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 (Коментар до Кодексу суддівської етики, затверджений рішенням Ради суддів України від 04 лютого 2016 року № 1).</w:t>
      </w:r>
    </w:p>
    <w:p w14:paraId="73037B8B" w14:textId="480A5F76"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67A787E4" w14:textId="239B8C52" w:rsidR="00034F23" w:rsidRPr="00A21040" w:rsidRDefault="00222B61"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К</w:t>
      </w:r>
      <w:r w:rsidR="00034F23" w:rsidRPr="00A21040">
        <w:rPr>
          <w:rFonts w:ascii="Times New Roman" w:hAnsi="Times New Roman" w:cs="Times New Roman"/>
          <w:color w:val="000000" w:themeColor="text1"/>
          <w:sz w:val="24"/>
          <w:szCs w:val="24"/>
        </w:rPr>
        <w:t xml:space="preserve">омісія вважає, що суддя зобов’язаний взяти участь у кваліфікаційному оцінюванні, зокрема активно реалізувати права бути заслуханим у контексті сумнівів Комісії, які можуть виникнути під час дослідження досьє та/або проведення співбесіди. </w:t>
      </w:r>
    </w:p>
    <w:p w14:paraId="21153489" w14:textId="57A1C86F"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 xml:space="preserve">Таким чином, у разі наявності </w:t>
      </w:r>
      <w:r w:rsidR="00BE34B4" w:rsidRPr="00A21040">
        <w:rPr>
          <w:rFonts w:ascii="Times New Roman" w:hAnsi="Times New Roman" w:cs="Times New Roman"/>
          <w:color w:val="000000" w:themeColor="text1"/>
          <w:sz w:val="24"/>
          <w:szCs w:val="24"/>
        </w:rPr>
        <w:t>в</w:t>
      </w:r>
      <w:r w:rsidRPr="00A21040">
        <w:rPr>
          <w:rFonts w:ascii="Times New Roman" w:hAnsi="Times New Roman" w:cs="Times New Roman"/>
          <w:color w:val="000000" w:themeColor="text1"/>
          <w:sz w:val="24"/>
          <w:szCs w:val="24"/>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w:t>
      </w:r>
      <w:r w:rsidRPr="00A21040">
        <w:rPr>
          <w:rFonts w:ascii="Times New Roman" w:hAnsi="Times New Roman" w:cs="Times New Roman"/>
          <w:color w:val="000000" w:themeColor="text1"/>
          <w:sz w:val="24"/>
          <w:szCs w:val="24"/>
        </w:rPr>
        <w:lastRenderedPageBreak/>
        <w:t xml:space="preserve">переконливих доказів під час дослідження досьє та проведення співбесіди, щоб спростувати такий сумнів. </w:t>
      </w:r>
    </w:p>
    <w:p w14:paraId="458D252A" w14:textId="32B6BCDB" w:rsidR="00034F23" w:rsidRPr="00A21040" w:rsidRDefault="009865B8"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Н</w:t>
      </w:r>
      <w:r w:rsidR="00034F23" w:rsidRPr="00A21040">
        <w:rPr>
          <w:rFonts w:ascii="Times New Roman" w:hAnsi="Times New Roman" w:cs="Times New Roman"/>
          <w:color w:val="000000" w:themeColor="text1"/>
          <w:sz w:val="24"/>
          <w:szCs w:val="24"/>
        </w:rPr>
        <w:t xml:space="preserve">а стадії кваліфікаційного оцінювання </w:t>
      </w:r>
      <w:r w:rsidR="00222B61" w:rsidRPr="00A21040">
        <w:rPr>
          <w:rFonts w:ascii="Times New Roman" w:hAnsi="Times New Roman" w:cs="Times New Roman"/>
          <w:color w:val="000000" w:themeColor="text1"/>
          <w:sz w:val="24"/>
          <w:szCs w:val="24"/>
        </w:rPr>
        <w:t>Комісія</w:t>
      </w:r>
      <w:r w:rsidR="00034F23" w:rsidRPr="00A21040">
        <w:rPr>
          <w:rFonts w:ascii="Times New Roman" w:hAnsi="Times New Roman" w:cs="Times New Roman"/>
          <w:color w:val="000000" w:themeColor="text1"/>
          <w:sz w:val="24"/>
          <w:szCs w:val="24"/>
        </w:rPr>
        <w:t xml:space="preserve"> не встановлює і не кваліфікує наявності в діях судді ознак складу дисциплінарного проступку</w:t>
      </w:r>
      <w:r w:rsidR="00222B61" w:rsidRPr="00A21040">
        <w:rPr>
          <w:rFonts w:ascii="Times New Roman" w:hAnsi="Times New Roman" w:cs="Times New Roman"/>
          <w:color w:val="000000" w:themeColor="text1"/>
          <w:sz w:val="24"/>
          <w:szCs w:val="24"/>
        </w:rPr>
        <w:t xml:space="preserve"> чи вчинення будь-якого правопорушення</w:t>
      </w:r>
      <w:r w:rsidR="00034F23" w:rsidRPr="00A21040">
        <w:rPr>
          <w:rFonts w:ascii="Times New Roman" w:hAnsi="Times New Roman" w:cs="Times New Roman"/>
          <w:color w:val="000000" w:themeColor="text1"/>
          <w:sz w:val="24"/>
          <w:szCs w:val="24"/>
        </w:rPr>
        <w:t>.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w:t>
      </w:r>
    </w:p>
    <w:p w14:paraId="52D79B57" w14:textId="29DB5123"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 xml:space="preserve">Згідно з пунктами 1, 2 глави 6 розділу II </w:t>
      </w:r>
      <w:r w:rsidR="005C0689" w:rsidRPr="00A21040">
        <w:rPr>
          <w:rFonts w:ascii="Times New Roman" w:hAnsi="Times New Roman" w:cs="Times New Roman"/>
          <w:color w:val="000000" w:themeColor="text1"/>
          <w:sz w:val="24"/>
          <w:szCs w:val="24"/>
        </w:rPr>
        <w:t>«Порядок проведення кваліфікаційного оцінювання»</w:t>
      </w:r>
      <w:r w:rsidR="00BE1C7D" w:rsidRPr="00A21040">
        <w:rPr>
          <w:rFonts w:ascii="Times New Roman" w:hAnsi="Times New Roman" w:cs="Times New Roman"/>
          <w:color w:val="000000" w:themeColor="text1"/>
          <w:sz w:val="24"/>
          <w:szCs w:val="24"/>
        </w:rPr>
        <w:t xml:space="preserve"> </w:t>
      </w:r>
      <w:r w:rsidRPr="00A21040">
        <w:rPr>
          <w:rFonts w:ascii="Times New Roman" w:hAnsi="Times New Roman" w:cs="Times New Roman"/>
          <w:color w:val="000000" w:themeColor="text1"/>
          <w:sz w:val="24"/>
          <w:szCs w:val="24"/>
        </w:rPr>
        <w:t xml:space="preserve">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 (зазначений підхід викладено </w:t>
      </w:r>
      <w:r w:rsidR="00A95FD1" w:rsidRPr="00A21040">
        <w:rPr>
          <w:rFonts w:ascii="Times New Roman" w:hAnsi="Times New Roman" w:cs="Times New Roman"/>
          <w:color w:val="000000" w:themeColor="text1"/>
          <w:sz w:val="24"/>
          <w:szCs w:val="24"/>
        </w:rPr>
        <w:t>в</w:t>
      </w:r>
      <w:r w:rsidRPr="00A21040">
        <w:rPr>
          <w:rFonts w:ascii="Times New Roman" w:hAnsi="Times New Roman" w:cs="Times New Roman"/>
          <w:color w:val="000000" w:themeColor="text1"/>
          <w:sz w:val="24"/>
          <w:szCs w:val="24"/>
        </w:rPr>
        <w:t xml:space="preserve"> пункті 37 постанови Великої Палати Верховного Суду від</w:t>
      </w:r>
      <w:r w:rsidR="00EC00E1">
        <w:rPr>
          <w:rFonts w:ascii="Times New Roman" w:hAnsi="Times New Roman" w:cs="Times New Roman"/>
          <w:color w:val="000000" w:themeColor="text1"/>
          <w:sz w:val="24"/>
          <w:szCs w:val="24"/>
        </w:rPr>
        <w:t> </w:t>
      </w:r>
      <w:r w:rsidRPr="00A21040">
        <w:rPr>
          <w:rFonts w:ascii="Times New Roman" w:hAnsi="Times New Roman" w:cs="Times New Roman"/>
          <w:color w:val="000000" w:themeColor="text1"/>
          <w:sz w:val="24"/>
          <w:szCs w:val="24"/>
        </w:rPr>
        <w:t>21</w:t>
      </w:r>
      <w:r w:rsidR="00501440">
        <w:rPr>
          <w:rFonts w:ascii="Times New Roman" w:hAnsi="Times New Roman" w:cs="Times New Roman"/>
          <w:color w:val="000000" w:themeColor="text1"/>
          <w:sz w:val="24"/>
          <w:szCs w:val="24"/>
        </w:rPr>
        <w:t> </w:t>
      </w:r>
      <w:r w:rsidR="00F6389B" w:rsidRPr="00A21040">
        <w:rPr>
          <w:rFonts w:ascii="Times New Roman" w:hAnsi="Times New Roman" w:cs="Times New Roman"/>
          <w:color w:val="000000" w:themeColor="text1"/>
          <w:sz w:val="24"/>
          <w:szCs w:val="24"/>
        </w:rPr>
        <w:t xml:space="preserve">листопада </w:t>
      </w:r>
      <w:r w:rsidRPr="00A21040">
        <w:rPr>
          <w:rFonts w:ascii="Times New Roman" w:hAnsi="Times New Roman" w:cs="Times New Roman"/>
          <w:color w:val="000000" w:themeColor="text1"/>
          <w:sz w:val="24"/>
          <w:szCs w:val="24"/>
        </w:rPr>
        <w:t>2018</w:t>
      </w:r>
      <w:r w:rsidR="00F6389B" w:rsidRPr="00A21040">
        <w:rPr>
          <w:rFonts w:ascii="Times New Roman" w:hAnsi="Times New Roman" w:cs="Times New Roman"/>
          <w:color w:val="000000" w:themeColor="text1"/>
          <w:sz w:val="24"/>
          <w:szCs w:val="24"/>
        </w:rPr>
        <w:t xml:space="preserve"> року </w:t>
      </w:r>
      <w:r w:rsidRPr="00A21040">
        <w:rPr>
          <w:rFonts w:ascii="Times New Roman" w:hAnsi="Times New Roman" w:cs="Times New Roman"/>
          <w:color w:val="000000" w:themeColor="text1"/>
          <w:sz w:val="24"/>
          <w:szCs w:val="24"/>
        </w:rPr>
        <w:t>у справі №</w:t>
      </w:r>
      <w:r w:rsidR="00A95FD1" w:rsidRPr="00A21040">
        <w:rPr>
          <w:rFonts w:ascii="Times New Roman" w:hAnsi="Times New Roman" w:cs="Times New Roman"/>
          <w:color w:val="000000" w:themeColor="text1"/>
          <w:sz w:val="24"/>
          <w:szCs w:val="24"/>
        </w:rPr>
        <w:t> </w:t>
      </w:r>
      <w:r w:rsidRPr="00A21040">
        <w:rPr>
          <w:rFonts w:ascii="Times New Roman" w:hAnsi="Times New Roman" w:cs="Times New Roman"/>
          <w:color w:val="000000" w:themeColor="text1"/>
          <w:sz w:val="24"/>
          <w:szCs w:val="24"/>
        </w:rPr>
        <w:t>9901/623/18).</w:t>
      </w:r>
    </w:p>
    <w:p w14:paraId="346F45B4" w14:textId="42AE4271"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 xml:space="preserve">Водночас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A21040">
        <w:rPr>
          <w:rFonts w:ascii="Times New Roman" w:hAnsi="Times New Roman" w:cs="Times New Roman"/>
          <w:color w:val="000000" w:themeColor="text1"/>
          <w:sz w:val="24"/>
          <w:szCs w:val="24"/>
        </w:rPr>
        <w:t>непідтвердження</w:t>
      </w:r>
      <w:proofErr w:type="spellEnd"/>
      <w:r w:rsidRPr="00A21040">
        <w:rPr>
          <w:rFonts w:ascii="Times New Roman" w:hAnsi="Times New Roman" w:cs="Times New Roman"/>
          <w:color w:val="000000" w:themeColor="text1"/>
          <w:sz w:val="24"/>
          <w:szCs w:val="24"/>
        </w:rPr>
        <w:t xml:space="preserve"> відповідності судді критеріям професійної етики та доброчесності – також мотиви його прийняття або відхилення.</w:t>
      </w:r>
    </w:p>
    <w:p w14:paraId="2BD1CFDA" w14:textId="396047D5"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З огляду на викладене звільнення судді з посади за результатами кваліфікаційного оцінювання на відповідність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w:t>
      </w:r>
      <w:r w:rsidR="00B23573" w:rsidRPr="00A21040">
        <w:rPr>
          <w:rFonts w:ascii="Times New Roman" w:hAnsi="Times New Roman" w:cs="Times New Roman"/>
          <w:color w:val="000000" w:themeColor="text1"/>
          <w:sz w:val="24"/>
          <w:szCs w:val="24"/>
        </w:rPr>
        <w:t> </w:t>
      </w:r>
      <w:r w:rsidRPr="00A21040">
        <w:rPr>
          <w:rFonts w:ascii="Times New Roman" w:hAnsi="Times New Roman" w:cs="Times New Roman"/>
          <w:color w:val="000000" w:themeColor="text1"/>
          <w:sz w:val="24"/>
          <w:szCs w:val="24"/>
        </w:rPr>
        <w:t>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2B1FA049" w14:textId="6CEC36CA" w:rsidR="00034F23" w:rsidRPr="00A21040" w:rsidRDefault="00034F23" w:rsidP="00A21040">
      <w:pPr>
        <w:pStyle w:val="a3"/>
        <w:numPr>
          <w:ilvl w:val="0"/>
          <w:numId w:val="26"/>
        </w:numPr>
        <w:pBdr>
          <w:top w:val="nil"/>
          <w:left w:val="nil"/>
          <w:bottom w:val="nil"/>
          <w:right w:val="nil"/>
          <w:between w:val="nil"/>
        </w:pBdr>
        <w:shd w:val="clear" w:color="auto" w:fill="FFFFFF"/>
        <w:spacing w:before="10" w:after="10"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w:t>
      </w:r>
    </w:p>
    <w:p w14:paraId="7754CBEF" w14:textId="4EB74D1B" w:rsidR="009B3454" w:rsidRPr="00A21040" w:rsidRDefault="00034F23" w:rsidP="00A21040">
      <w:pPr>
        <w:pStyle w:val="a3"/>
        <w:numPr>
          <w:ilvl w:val="0"/>
          <w:numId w:val="26"/>
        </w:numPr>
        <w:pBdr>
          <w:top w:val="nil"/>
          <w:left w:val="nil"/>
          <w:bottom w:val="nil"/>
          <w:right w:val="nil"/>
          <w:between w:val="nil"/>
        </w:pBdr>
        <w:shd w:val="clear" w:color="auto" w:fill="FFFFFF"/>
        <w:spacing w:line="360" w:lineRule="auto"/>
        <w:ind w:left="0" w:firstLine="709"/>
        <w:jc w:val="both"/>
        <w:rPr>
          <w:rFonts w:ascii="Times New Roman" w:hAnsi="Times New Roman" w:cs="Times New Roman"/>
          <w:color w:val="000000" w:themeColor="text1"/>
          <w:sz w:val="24"/>
          <w:szCs w:val="24"/>
        </w:rPr>
      </w:pPr>
      <w:r w:rsidRPr="00A21040">
        <w:rPr>
          <w:rFonts w:ascii="Times New Roman" w:hAnsi="Times New Roman" w:cs="Times New Roman"/>
          <w:color w:val="000000" w:themeColor="text1"/>
          <w:sz w:val="24"/>
          <w:szCs w:val="24"/>
        </w:rPr>
        <w:t>Таким чином, запропоновані механізми дають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14:paraId="264BFE8D" w14:textId="0DA3D3B2" w:rsidR="001F3A22" w:rsidRPr="00385EA5" w:rsidRDefault="009B3454" w:rsidP="009B3454">
      <w:pPr>
        <w:pBdr>
          <w:top w:val="nil"/>
          <w:left w:val="nil"/>
          <w:bottom w:val="nil"/>
          <w:right w:val="nil"/>
          <w:between w:val="nil"/>
        </w:pBdr>
        <w:shd w:val="clear" w:color="auto" w:fill="FFFFFF"/>
        <w:spacing w:line="360" w:lineRule="auto"/>
        <w:ind w:left="709"/>
        <w:jc w:val="both"/>
        <w:rPr>
          <w:b/>
          <w:color w:val="000000" w:themeColor="text1"/>
          <w:lang w:val="uk-UA"/>
        </w:rPr>
      </w:pPr>
      <w:r w:rsidRPr="009B3454">
        <w:rPr>
          <w:color w:val="000000" w:themeColor="text1"/>
        </w:rPr>
        <w:br w:type="column"/>
      </w:r>
      <w:r w:rsidR="001F3A22" w:rsidRPr="00385EA5">
        <w:rPr>
          <w:b/>
          <w:color w:val="000000" w:themeColor="text1"/>
          <w:lang w:val="uk-UA"/>
        </w:rPr>
        <w:lastRenderedPageBreak/>
        <w:t xml:space="preserve">ІІІ. Зміст </w:t>
      </w:r>
      <w:r w:rsidR="004177BD" w:rsidRPr="00385EA5">
        <w:rPr>
          <w:b/>
          <w:color w:val="000000" w:themeColor="text1"/>
          <w:lang w:val="uk-UA"/>
        </w:rPr>
        <w:t>рішення</w:t>
      </w:r>
      <w:r w:rsidR="001F3A22" w:rsidRPr="00385EA5">
        <w:rPr>
          <w:b/>
          <w:color w:val="000000" w:themeColor="text1"/>
          <w:lang w:val="uk-UA"/>
        </w:rPr>
        <w:t xml:space="preserve"> Громадської ради доброчесності.</w:t>
      </w:r>
    </w:p>
    <w:p w14:paraId="74A7981D" w14:textId="7C15736D" w:rsidR="006C1050" w:rsidRPr="001A6EAC" w:rsidRDefault="00246F8A" w:rsidP="001A6EAC">
      <w:pPr>
        <w:pStyle w:val="rtejustify"/>
        <w:numPr>
          <w:ilvl w:val="0"/>
          <w:numId w:val="26"/>
        </w:numPr>
        <w:shd w:val="clear" w:color="auto" w:fill="FFFFFF"/>
        <w:spacing w:before="0" w:beforeAutospacing="0" w:after="0" w:afterAutospacing="0" w:line="360" w:lineRule="auto"/>
        <w:ind w:left="0" w:firstLine="709"/>
        <w:jc w:val="both"/>
        <w:rPr>
          <w:color w:val="1D1D1B"/>
        </w:rPr>
      </w:pPr>
      <w:r w:rsidRPr="001A6EAC">
        <w:rPr>
          <w:color w:val="1D1D1B"/>
        </w:rPr>
        <w:t>До Комісії 08 та 23 квітня 2019 року надійш</w:t>
      </w:r>
      <w:r w:rsidR="00EC00E1">
        <w:rPr>
          <w:color w:val="1D1D1B"/>
        </w:rPr>
        <w:t>ли</w:t>
      </w:r>
      <w:r w:rsidRPr="001A6EAC">
        <w:rPr>
          <w:color w:val="1D1D1B"/>
        </w:rPr>
        <w:t xml:space="preserve"> виснов</w:t>
      </w:r>
      <w:r w:rsidR="00EC00E1">
        <w:rPr>
          <w:color w:val="1D1D1B"/>
        </w:rPr>
        <w:t>ки</w:t>
      </w:r>
      <w:r w:rsidRPr="001A6EAC">
        <w:rPr>
          <w:color w:val="1D1D1B"/>
        </w:rPr>
        <w:t xml:space="preserve"> ГРД про невідповідність судді Господарського суду Київської області </w:t>
      </w:r>
      <w:proofErr w:type="spellStart"/>
      <w:r w:rsidRPr="001A6EAC">
        <w:rPr>
          <w:color w:val="1D1D1B"/>
        </w:rPr>
        <w:t>Грабець</w:t>
      </w:r>
      <w:proofErr w:type="spellEnd"/>
      <w:r w:rsidRPr="001A6EAC">
        <w:rPr>
          <w:color w:val="1D1D1B"/>
        </w:rPr>
        <w:t xml:space="preserve"> </w:t>
      </w:r>
      <w:r w:rsidR="00EC00E1">
        <w:rPr>
          <w:color w:val="1D1D1B"/>
        </w:rPr>
        <w:t>С.Ю.</w:t>
      </w:r>
      <w:r w:rsidRPr="001A6EAC">
        <w:rPr>
          <w:color w:val="1D1D1B"/>
        </w:rPr>
        <w:t xml:space="preserve"> критеріям доброчесності та професійної етики, затверджений 05 та 22 квітня 2019 року відповідно.</w:t>
      </w:r>
    </w:p>
    <w:p w14:paraId="1BE520EB" w14:textId="1354646F" w:rsidR="00A83A98" w:rsidRPr="001A6EAC" w:rsidRDefault="00A83A98" w:rsidP="001A6EAC">
      <w:pPr>
        <w:pStyle w:val="rtejustify"/>
        <w:numPr>
          <w:ilvl w:val="0"/>
          <w:numId w:val="26"/>
        </w:numPr>
        <w:shd w:val="clear" w:color="auto" w:fill="FFFFFF"/>
        <w:spacing w:before="0" w:beforeAutospacing="0" w:after="0" w:afterAutospacing="0" w:line="360" w:lineRule="auto"/>
        <w:ind w:left="0" w:firstLine="709"/>
        <w:jc w:val="both"/>
        <w:rPr>
          <w:color w:val="1D1D1B"/>
        </w:rPr>
      </w:pPr>
      <w:r w:rsidRPr="001A6EAC">
        <w:rPr>
          <w:color w:val="000000"/>
        </w:rPr>
        <w:t xml:space="preserve">До Комісії 03 лютого 2025 року надійшло рішення </w:t>
      </w:r>
      <w:r w:rsidR="00874406" w:rsidRPr="001A6EAC">
        <w:rPr>
          <w:color w:val="000000"/>
        </w:rPr>
        <w:t xml:space="preserve">ГРД </w:t>
      </w:r>
      <w:r w:rsidR="00EC00E1">
        <w:rPr>
          <w:color w:val="000000"/>
        </w:rPr>
        <w:t>щодо</w:t>
      </w:r>
      <w:r w:rsidRPr="001A6EAC">
        <w:rPr>
          <w:color w:val="000000"/>
        </w:rPr>
        <w:t xml:space="preserve"> скасування висновку про невідповідність судді </w:t>
      </w:r>
      <w:proofErr w:type="spellStart"/>
      <w:r w:rsidRPr="001A6EAC">
        <w:rPr>
          <w:color w:val="000000"/>
        </w:rPr>
        <w:t>Грабець</w:t>
      </w:r>
      <w:proofErr w:type="spellEnd"/>
      <w:r w:rsidRPr="001A6EAC">
        <w:rPr>
          <w:color w:val="000000"/>
        </w:rPr>
        <w:t xml:space="preserve"> С.Ю. критеріям доброчесності та професійної етики та надання Вищій кваліфікаційній комісії суддів України інформації, затверджене 02 лютого 2025 року.</w:t>
      </w:r>
    </w:p>
    <w:p w14:paraId="74334C0C" w14:textId="399898D2" w:rsidR="00C942FA" w:rsidRPr="001A6EAC" w:rsidRDefault="00C942FA" w:rsidP="001A6EAC">
      <w:pPr>
        <w:pStyle w:val="a3"/>
        <w:numPr>
          <w:ilvl w:val="0"/>
          <w:numId w:val="26"/>
        </w:numPr>
        <w:spacing w:line="360" w:lineRule="auto"/>
        <w:ind w:left="0" w:firstLine="709"/>
        <w:jc w:val="both"/>
        <w:rPr>
          <w:rFonts w:ascii="Times New Roman" w:hAnsi="Times New Roman" w:cs="Times New Roman"/>
          <w:color w:val="000000"/>
          <w:sz w:val="24"/>
          <w:szCs w:val="24"/>
        </w:rPr>
      </w:pPr>
      <w:r w:rsidRPr="001A6EAC">
        <w:rPr>
          <w:rFonts w:ascii="Times New Roman" w:hAnsi="Times New Roman" w:cs="Times New Roman"/>
          <w:color w:val="000000"/>
          <w:sz w:val="24"/>
          <w:szCs w:val="24"/>
        </w:rPr>
        <w:t xml:space="preserve">У рішенні </w:t>
      </w:r>
      <w:r w:rsidR="009066F3">
        <w:rPr>
          <w:rFonts w:ascii="Times New Roman" w:hAnsi="Times New Roman" w:cs="Times New Roman"/>
          <w:color w:val="000000"/>
          <w:sz w:val="24"/>
          <w:szCs w:val="24"/>
        </w:rPr>
        <w:t>зазначено</w:t>
      </w:r>
      <w:r w:rsidRPr="001A6EAC">
        <w:rPr>
          <w:rFonts w:ascii="Times New Roman" w:hAnsi="Times New Roman" w:cs="Times New Roman"/>
          <w:color w:val="000000"/>
          <w:sz w:val="24"/>
          <w:szCs w:val="24"/>
        </w:rPr>
        <w:t>, що взявши до уваги попередній висновок</w:t>
      </w:r>
      <w:r w:rsidR="009066F3">
        <w:rPr>
          <w:rFonts w:ascii="Times New Roman" w:hAnsi="Times New Roman" w:cs="Times New Roman"/>
          <w:color w:val="000000"/>
          <w:sz w:val="24"/>
          <w:szCs w:val="24"/>
        </w:rPr>
        <w:t>,</w:t>
      </w:r>
      <w:r w:rsidRPr="001A6EAC">
        <w:rPr>
          <w:rFonts w:ascii="Times New Roman" w:hAnsi="Times New Roman" w:cs="Times New Roman"/>
          <w:color w:val="000000"/>
          <w:sz w:val="24"/>
          <w:szCs w:val="24"/>
        </w:rPr>
        <w:t xml:space="preserve"> за результатами вивчення нововиявленої інформації </w:t>
      </w:r>
      <w:r w:rsidR="00C306FF" w:rsidRPr="001A6EAC">
        <w:rPr>
          <w:rFonts w:ascii="Times New Roman" w:hAnsi="Times New Roman" w:cs="Times New Roman"/>
          <w:color w:val="000000"/>
          <w:sz w:val="24"/>
          <w:szCs w:val="24"/>
        </w:rPr>
        <w:t>ГРД</w:t>
      </w:r>
      <w:r w:rsidRPr="001A6EAC">
        <w:rPr>
          <w:rFonts w:ascii="Times New Roman" w:hAnsi="Times New Roman" w:cs="Times New Roman"/>
          <w:color w:val="000000"/>
          <w:sz w:val="24"/>
          <w:szCs w:val="24"/>
        </w:rPr>
        <w:t xml:space="preserve"> вважає за </w:t>
      </w:r>
      <w:r w:rsidR="00F81D8A" w:rsidRPr="001A6EAC">
        <w:rPr>
          <w:rFonts w:ascii="Times New Roman" w:hAnsi="Times New Roman" w:cs="Times New Roman"/>
          <w:color w:val="000000"/>
          <w:sz w:val="24"/>
          <w:szCs w:val="24"/>
        </w:rPr>
        <w:t xml:space="preserve">можливе </w:t>
      </w:r>
      <w:r w:rsidRPr="001A6EAC">
        <w:rPr>
          <w:rFonts w:ascii="Times New Roman" w:hAnsi="Times New Roman" w:cs="Times New Roman"/>
          <w:color w:val="000000"/>
          <w:sz w:val="24"/>
          <w:szCs w:val="24"/>
        </w:rPr>
        <w:t xml:space="preserve">надати </w:t>
      </w:r>
      <w:r w:rsidR="00C306FF" w:rsidRPr="001A6EAC">
        <w:rPr>
          <w:rFonts w:ascii="Times New Roman" w:hAnsi="Times New Roman" w:cs="Times New Roman"/>
          <w:color w:val="000000"/>
          <w:sz w:val="24"/>
          <w:szCs w:val="24"/>
        </w:rPr>
        <w:t>Комісії</w:t>
      </w:r>
      <w:r w:rsidRPr="001A6EAC">
        <w:rPr>
          <w:rFonts w:ascii="Times New Roman" w:hAnsi="Times New Roman" w:cs="Times New Roman"/>
          <w:color w:val="000000"/>
          <w:sz w:val="24"/>
          <w:szCs w:val="24"/>
        </w:rPr>
        <w:t xml:space="preserve"> інформацію, яка не є самостійною підставою для висновку, однак характеризує суддю та може бути використана під час її оцінювання.</w:t>
      </w:r>
    </w:p>
    <w:p w14:paraId="0495A8C7" w14:textId="32E9919A" w:rsidR="00041205" w:rsidRPr="001A6EAC" w:rsidRDefault="006C5948" w:rsidP="001A6EAC">
      <w:pPr>
        <w:pStyle w:val="a3"/>
        <w:numPr>
          <w:ilvl w:val="0"/>
          <w:numId w:val="26"/>
        </w:numPr>
        <w:spacing w:line="360" w:lineRule="auto"/>
        <w:ind w:left="0" w:firstLine="709"/>
        <w:jc w:val="both"/>
        <w:rPr>
          <w:rFonts w:ascii="Times New Roman" w:hAnsi="Times New Roman" w:cs="Times New Roman"/>
          <w:color w:val="000000"/>
          <w:sz w:val="24"/>
          <w:szCs w:val="24"/>
          <w:lang w:eastAsia="uk-UA"/>
        </w:rPr>
      </w:pPr>
      <w:r w:rsidRPr="001A6EAC">
        <w:rPr>
          <w:rFonts w:ascii="Times New Roman" w:hAnsi="Times New Roman" w:cs="Times New Roman"/>
          <w:color w:val="000000"/>
          <w:sz w:val="24"/>
          <w:szCs w:val="24"/>
          <w:lang w:eastAsia="uk-UA"/>
        </w:rPr>
        <w:t xml:space="preserve">Так, ГРД вказує, що </w:t>
      </w:r>
      <w:r w:rsidR="009066F3">
        <w:rPr>
          <w:rFonts w:ascii="Times New Roman" w:hAnsi="Times New Roman" w:cs="Times New Roman"/>
          <w:color w:val="000000"/>
          <w:sz w:val="24"/>
          <w:szCs w:val="24"/>
          <w:lang w:eastAsia="uk-UA"/>
        </w:rPr>
        <w:t>в</w:t>
      </w:r>
      <w:r w:rsidR="00041205" w:rsidRPr="001A6EAC">
        <w:rPr>
          <w:rFonts w:ascii="Times New Roman" w:hAnsi="Times New Roman" w:cs="Times New Roman"/>
          <w:color w:val="000000"/>
          <w:sz w:val="24"/>
          <w:szCs w:val="24"/>
          <w:lang w:eastAsia="uk-UA"/>
        </w:rPr>
        <w:t xml:space="preserve"> деклараціях за 2019</w:t>
      </w:r>
      <w:r w:rsidRPr="001A6EAC">
        <w:rPr>
          <w:rFonts w:ascii="Times New Roman" w:hAnsi="Times New Roman" w:cs="Times New Roman"/>
          <w:color w:val="000000"/>
          <w:sz w:val="24"/>
          <w:szCs w:val="24"/>
          <w:lang w:eastAsia="uk-UA"/>
        </w:rPr>
        <w:t>–</w:t>
      </w:r>
      <w:r w:rsidR="00041205" w:rsidRPr="001A6EAC">
        <w:rPr>
          <w:rFonts w:ascii="Times New Roman" w:hAnsi="Times New Roman" w:cs="Times New Roman"/>
          <w:color w:val="000000"/>
          <w:sz w:val="24"/>
          <w:szCs w:val="24"/>
          <w:lang w:eastAsia="uk-UA"/>
        </w:rPr>
        <w:t>2023 роки суддя зазначила, що з 10</w:t>
      </w:r>
      <w:r w:rsidR="009066F3">
        <w:rPr>
          <w:rFonts w:ascii="Times New Roman" w:hAnsi="Times New Roman" w:cs="Times New Roman"/>
          <w:color w:val="000000"/>
          <w:sz w:val="24"/>
          <w:szCs w:val="24"/>
          <w:lang w:eastAsia="uk-UA"/>
        </w:rPr>
        <w:t> </w:t>
      </w:r>
      <w:r w:rsidRPr="001A6EAC">
        <w:rPr>
          <w:rFonts w:ascii="Times New Roman" w:hAnsi="Times New Roman" w:cs="Times New Roman"/>
          <w:color w:val="000000"/>
          <w:sz w:val="24"/>
          <w:szCs w:val="24"/>
          <w:lang w:eastAsia="uk-UA"/>
        </w:rPr>
        <w:t xml:space="preserve">листопада </w:t>
      </w:r>
      <w:r w:rsidR="00041205" w:rsidRPr="001A6EAC">
        <w:rPr>
          <w:rFonts w:ascii="Times New Roman" w:hAnsi="Times New Roman" w:cs="Times New Roman"/>
          <w:color w:val="000000"/>
          <w:sz w:val="24"/>
          <w:szCs w:val="24"/>
          <w:lang w:eastAsia="uk-UA"/>
        </w:rPr>
        <w:t>2003</w:t>
      </w:r>
      <w:r w:rsidRPr="001A6EAC">
        <w:rPr>
          <w:rFonts w:ascii="Times New Roman" w:hAnsi="Times New Roman" w:cs="Times New Roman"/>
          <w:color w:val="000000"/>
          <w:sz w:val="24"/>
          <w:szCs w:val="24"/>
          <w:lang w:eastAsia="uk-UA"/>
        </w:rPr>
        <w:t xml:space="preserve"> року </w:t>
      </w:r>
      <w:r w:rsidR="00041205" w:rsidRPr="001A6EAC">
        <w:rPr>
          <w:rFonts w:ascii="Times New Roman" w:hAnsi="Times New Roman" w:cs="Times New Roman"/>
          <w:color w:val="000000"/>
          <w:sz w:val="24"/>
          <w:szCs w:val="24"/>
          <w:lang w:eastAsia="uk-UA"/>
        </w:rPr>
        <w:t xml:space="preserve">їй на праві спільної </w:t>
      </w:r>
      <w:r w:rsidR="004177BD" w:rsidRPr="001A6EAC">
        <w:rPr>
          <w:rFonts w:ascii="Times New Roman" w:hAnsi="Times New Roman" w:cs="Times New Roman"/>
          <w:color w:val="000000"/>
          <w:sz w:val="24"/>
          <w:szCs w:val="24"/>
          <w:lang w:eastAsia="uk-UA"/>
        </w:rPr>
        <w:t xml:space="preserve">сумісної </w:t>
      </w:r>
      <w:r w:rsidR="00041205" w:rsidRPr="001A6EAC">
        <w:rPr>
          <w:rFonts w:ascii="Times New Roman" w:hAnsi="Times New Roman" w:cs="Times New Roman"/>
          <w:color w:val="000000"/>
          <w:sz w:val="24"/>
          <w:szCs w:val="24"/>
          <w:lang w:eastAsia="uk-UA"/>
        </w:rPr>
        <w:t xml:space="preserve">власності належить квартира загальною площею 97 </w:t>
      </w:r>
      <w:proofErr w:type="spellStart"/>
      <w:r w:rsidR="00041205" w:rsidRPr="001A6EAC">
        <w:rPr>
          <w:rFonts w:ascii="Times New Roman" w:hAnsi="Times New Roman" w:cs="Times New Roman"/>
          <w:color w:val="000000"/>
          <w:sz w:val="24"/>
          <w:szCs w:val="24"/>
          <w:lang w:eastAsia="uk-UA"/>
        </w:rPr>
        <w:t>кв.м</w:t>
      </w:r>
      <w:proofErr w:type="spellEnd"/>
      <w:r w:rsidR="009066F3">
        <w:rPr>
          <w:rFonts w:ascii="Times New Roman" w:hAnsi="Times New Roman" w:cs="Times New Roman"/>
          <w:color w:val="000000"/>
          <w:sz w:val="24"/>
          <w:szCs w:val="24"/>
          <w:lang w:eastAsia="uk-UA"/>
        </w:rPr>
        <w:t>,</w:t>
      </w:r>
      <w:r w:rsidR="00041205" w:rsidRPr="001A6EAC">
        <w:rPr>
          <w:rFonts w:ascii="Times New Roman" w:hAnsi="Times New Roman" w:cs="Times New Roman"/>
          <w:color w:val="000000"/>
          <w:sz w:val="24"/>
          <w:szCs w:val="24"/>
          <w:lang w:eastAsia="uk-UA"/>
        </w:rPr>
        <w:t xml:space="preserve"> розташована в м</w:t>
      </w:r>
      <w:r w:rsidR="009073E1" w:rsidRPr="001A6EAC">
        <w:rPr>
          <w:rFonts w:ascii="Times New Roman" w:hAnsi="Times New Roman" w:cs="Times New Roman"/>
          <w:color w:val="000000"/>
          <w:sz w:val="24"/>
          <w:szCs w:val="24"/>
          <w:lang w:eastAsia="uk-UA"/>
        </w:rPr>
        <w:t>істі</w:t>
      </w:r>
      <w:r w:rsidR="00041205" w:rsidRPr="001A6EAC">
        <w:rPr>
          <w:rFonts w:ascii="Times New Roman" w:hAnsi="Times New Roman" w:cs="Times New Roman"/>
          <w:color w:val="000000"/>
          <w:sz w:val="24"/>
          <w:szCs w:val="24"/>
          <w:lang w:eastAsia="uk-UA"/>
        </w:rPr>
        <w:t xml:space="preserve"> Києві. Співвласниками </w:t>
      </w:r>
      <w:r w:rsidR="00C523BC">
        <w:rPr>
          <w:rFonts w:ascii="Times New Roman" w:hAnsi="Times New Roman" w:cs="Times New Roman"/>
          <w:color w:val="000000"/>
          <w:sz w:val="24"/>
          <w:szCs w:val="24"/>
          <w:lang w:eastAsia="uk-UA"/>
        </w:rPr>
        <w:t>цієї</w:t>
      </w:r>
      <w:r w:rsidR="00041205" w:rsidRPr="001A6EAC">
        <w:rPr>
          <w:rFonts w:ascii="Times New Roman" w:hAnsi="Times New Roman" w:cs="Times New Roman"/>
          <w:color w:val="000000"/>
          <w:sz w:val="24"/>
          <w:szCs w:val="24"/>
          <w:lang w:eastAsia="uk-UA"/>
        </w:rPr>
        <w:t xml:space="preserve"> квартири зазначені </w:t>
      </w:r>
      <w:bookmarkStart w:id="0" w:name="_Hlk192672481"/>
      <w:r w:rsidR="00482D34">
        <w:rPr>
          <w:rFonts w:ascii="Times New Roman" w:hAnsi="Times New Roman" w:cs="Times New Roman"/>
          <w:color w:val="000000"/>
          <w:sz w:val="24"/>
          <w:szCs w:val="24"/>
          <w:lang w:eastAsia="uk-UA"/>
        </w:rPr>
        <w:t>ОСОБА</w:t>
      </w:r>
      <w:r w:rsidR="00D256C9">
        <w:rPr>
          <w:rFonts w:ascii="Times New Roman" w:hAnsi="Times New Roman" w:cs="Times New Roman"/>
          <w:color w:val="000000"/>
          <w:sz w:val="24"/>
          <w:szCs w:val="24"/>
          <w:lang w:eastAsia="uk-UA"/>
        </w:rPr>
        <w:t>_1</w:t>
      </w:r>
      <w:bookmarkEnd w:id="0"/>
      <w:r w:rsidR="00C523BC">
        <w:rPr>
          <w:rFonts w:ascii="Times New Roman" w:hAnsi="Times New Roman" w:cs="Times New Roman"/>
          <w:color w:val="000000"/>
          <w:sz w:val="24"/>
          <w:szCs w:val="24"/>
          <w:lang w:eastAsia="uk-UA"/>
        </w:rPr>
        <w:t>,</w:t>
      </w:r>
      <w:r w:rsidR="00041205" w:rsidRPr="001A6EAC">
        <w:rPr>
          <w:rFonts w:ascii="Times New Roman" w:hAnsi="Times New Roman" w:cs="Times New Roman"/>
          <w:color w:val="000000"/>
          <w:sz w:val="24"/>
          <w:szCs w:val="24"/>
          <w:lang w:eastAsia="uk-UA"/>
        </w:rPr>
        <w:t xml:space="preserve"> батько судді</w:t>
      </w:r>
      <w:r w:rsidR="00C523BC">
        <w:rPr>
          <w:rFonts w:ascii="Times New Roman" w:hAnsi="Times New Roman" w:cs="Times New Roman"/>
          <w:color w:val="000000"/>
          <w:sz w:val="24"/>
          <w:szCs w:val="24"/>
          <w:lang w:eastAsia="uk-UA"/>
        </w:rPr>
        <w:t>,</w:t>
      </w:r>
      <w:r w:rsidR="00041205" w:rsidRPr="001A6EAC">
        <w:rPr>
          <w:rFonts w:ascii="Times New Roman" w:hAnsi="Times New Roman" w:cs="Times New Roman"/>
          <w:color w:val="000000"/>
          <w:sz w:val="24"/>
          <w:szCs w:val="24"/>
          <w:lang w:eastAsia="uk-UA"/>
        </w:rPr>
        <w:t xml:space="preserve"> та </w:t>
      </w:r>
      <w:r w:rsidR="00D256C9">
        <w:rPr>
          <w:rFonts w:ascii="Times New Roman" w:hAnsi="Times New Roman" w:cs="Times New Roman"/>
          <w:color w:val="000000"/>
          <w:sz w:val="24"/>
          <w:szCs w:val="24"/>
          <w:lang w:eastAsia="uk-UA"/>
        </w:rPr>
        <w:t>ОСОБА_</w:t>
      </w:r>
      <w:r w:rsidR="00D256C9">
        <w:rPr>
          <w:rFonts w:ascii="Times New Roman" w:hAnsi="Times New Roman" w:cs="Times New Roman"/>
          <w:color w:val="000000"/>
          <w:sz w:val="24"/>
          <w:szCs w:val="24"/>
          <w:lang w:eastAsia="uk-UA"/>
        </w:rPr>
        <w:t>2</w:t>
      </w:r>
      <w:r w:rsidR="00C523BC">
        <w:rPr>
          <w:rFonts w:ascii="Times New Roman" w:hAnsi="Times New Roman" w:cs="Times New Roman"/>
          <w:color w:val="000000"/>
          <w:sz w:val="24"/>
          <w:szCs w:val="24"/>
          <w:lang w:eastAsia="uk-UA"/>
        </w:rPr>
        <w:t>, мати</w:t>
      </w:r>
      <w:r w:rsidR="00041205" w:rsidRPr="001A6EAC">
        <w:rPr>
          <w:rFonts w:ascii="Times New Roman" w:hAnsi="Times New Roman" w:cs="Times New Roman"/>
          <w:color w:val="000000"/>
          <w:sz w:val="24"/>
          <w:szCs w:val="24"/>
          <w:lang w:eastAsia="uk-UA"/>
        </w:rPr>
        <w:t xml:space="preserve"> судді. </w:t>
      </w:r>
      <w:r w:rsidR="009073E1" w:rsidRPr="001A6EAC">
        <w:rPr>
          <w:rFonts w:ascii="Times New Roman" w:hAnsi="Times New Roman" w:cs="Times New Roman"/>
          <w:color w:val="000000"/>
          <w:sz w:val="24"/>
          <w:szCs w:val="24"/>
          <w:lang w:eastAsia="uk-UA"/>
        </w:rPr>
        <w:t>Проте</w:t>
      </w:r>
      <w:r w:rsidR="00C523BC">
        <w:rPr>
          <w:rFonts w:ascii="Times New Roman" w:hAnsi="Times New Roman" w:cs="Times New Roman"/>
          <w:color w:val="000000"/>
          <w:sz w:val="24"/>
          <w:szCs w:val="24"/>
          <w:lang w:eastAsia="uk-UA"/>
        </w:rPr>
        <w:t xml:space="preserve"> в</w:t>
      </w:r>
      <w:r w:rsidR="00041205" w:rsidRPr="001A6EAC">
        <w:rPr>
          <w:rFonts w:ascii="Times New Roman" w:hAnsi="Times New Roman" w:cs="Times New Roman"/>
          <w:color w:val="000000"/>
          <w:sz w:val="24"/>
          <w:szCs w:val="24"/>
          <w:lang w:eastAsia="uk-UA"/>
        </w:rPr>
        <w:t xml:space="preserve"> паперових деклараціях за 2012</w:t>
      </w:r>
      <w:r w:rsidR="009073E1" w:rsidRPr="001A6EAC">
        <w:rPr>
          <w:rFonts w:ascii="Times New Roman" w:hAnsi="Times New Roman" w:cs="Times New Roman"/>
          <w:color w:val="000000"/>
          <w:sz w:val="24"/>
          <w:szCs w:val="24"/>
          <w:lang w:eastAsia="uk-UA"/>
        </w:rPr>
        <w:t>–</w:t>
      </w:r>
      <w:r w:rsidR="00041205" w:rsidRPr="001A6EAC">
        <w:rPr>
          <w:rFonts w:ascii="Times New Roman" w:hAnsi="Times New Roman" w:cs="Times New Roman"/>
          <w:color w:val="000000"/>
          <w:sz w:val="24"/>
          <w:szCs w:val="24"/>
          <w:lang w:eastAsia="uk-UA"/>
        </w:rPr>
        <w:t>2015 роки та в електронних деклараціях за</w:t>
      </w:r>
      <w:r w:rsidR="00904243" w:rsidRPr="001A6EAC">
        <w:rPr>
          <w:rFonts w:ascii="Times New Roman" w:hAnsi="Times New Roman" w:cs="Times New Roman"/>
          <w:color w:val="000000"/>
          <w:sz w:val="24"/>
          <w:szCs w:val="24"/>
          <w:lang w:eastAsia="uk-UA"/>
        </w:rPr>
        <w:t xml:space="preserve"> </w:t>
      </w:r>
      <w:r w:rsidR="00041205" w:rsidRPr="001A6EAC">
        <w:rPr>
          <w:rFonts w:ascii="Times New Roman" w:hAnsi="Times New Roman" w:cs="Times New Roman"/>
          <w:color w:val="000000"/>
          <w:sz w:val="24"/>
          <w:szCs w:val="24"/>
          <w:lang w:eastAsia="uk-UA"/>
        </w:rPr>
        <w:t>2015</w:t>
      </w:r>
      <w:r w:rsidR="00904243" w:rsidRPr="001A6EAC">
        <w:rPr>
          <w:rFonts w:ascii="Times New Roman" w:hAnsi="Times New Roman" w:cs="Times New Roman"/>
          <w:color w:val="000000"/>
          <w:sz w:val="24"/>
          <w:szCs w:val="24"/>
          <w:lang w:eastAsia="uk-UA"/>
        </w:rPr>
        <w:t>–</w:t>
      </w:r>
      <w:r w:rsidR="00041205" w:rsidRPr="001A6EAC">
        <w:rPr>
          <w:rFonts w:ascii="Times New Roman" w:hAnsi="Times New Roman" w:cs="Times New Roman"/>
          <w:color w:val="000000"/>
          <w:sz w:val="24"/>
          <w:szCs w:val="24"/>
          <w:lang w:eastAsia="uk-UA"/>
        </w:rPr>
        <w:t xml:space="preserve">2018 роки суддя не </w:t>
      </w:r>
      <w:r w:rsidR="00904243" w:rsidRPr="001A6EAC">
        <w:rPr>
          <w:rFonts w:ascii="Times New Roman" w:hAnsi="Times New Roman" w:cs="Times New Roman"/>
          <w:color w:val="000000"/>
          <w:sz w:val="24"/>
          <w:szCs w:val="24"/>
          <w:lang w:eastAsia="uk-UA"/>
        </w:rPr>
        <w:t>вказала</w:t>
      </w:r>
      <w:r w:rsidR="00041205" w:rsidRPr="001A6EAC">
        <w:rPr>
          <w:rFonts w:ascii="Times New Roman" w:hAnsi="Times New Roman" w:cs="Times New Roman"/>
          <w:color w:val="000000"/>
          <w:sz w:val="24"/>
          <w:szCs w:val="24"/>
          <w:lang w:eastAsia="uk-UA"/>
        </w:rPr>
        <w:t xml:space="preserve"> відомості про квартиру.</w:t>
      </w:r>
    </w:p>
    <w:p w14:paraId="3A649366" w14:textId="4F94F098" w:rsidR="00041205" w:rsidRPr="001A6EAC" w:rsidRDefault="00A36246" w:rsidP="001A6EAC">
      <w:pPr>
        <w:pStyle w:val="a3"/>
        <w:numPr>
          <w:ilvl w:val="0"/>
          <w:numId w:val="26"/>
        </w:numPr>
        <w:spacing w:after="0" w:line="360" w:lineRule="auto"/>
        <w:ind w:left="0" w:firstLine="709"/>
        <w:jc w:val="both"/>
        <w:rPr>
          <w:rFonts w:ascii="Times New Roman" w:hAnsi="Times New Roman" w:cs="Times New Roman"/>
          <w:color w:val="000000"/>
          <w:sz w:val="24"/>
          <w:szCs w:val="24"/>
          <w:lang w:eastAsia="uk-UA"/>
        </w:rPr>
      </w:pPr>
      <w:r w:rsidRPr="001A6EAC">
        <w:rPr>
          <w:rFonts w:ascii="Times New Roman" w:hAnsi="Times New Roman" w:cs="Times New Roman"/>
          <w:color w:val="000000"/>
          <w:sz w:val="24"/>
          <w:szCs w:val="24"/>
          <w:lang w:eastAsia="uk-UA"/>
        </w:rPr>
        <w:t>У</w:t>
      </w:r>
      <w:r w:rsidR="00041205" w:rsidRPr="001A6EAC">
        <w:rPr>
          <w:rFonts w:ascii="Times New Roman" w:hAnsi="Times New Roman" w:cs="Times New Roman"/>
          <w:color w:val="000000"/>
          <w:sz w:val="24"/>
          <w:szCs w:val="24"/>
          <w:lang w:eastAsia="uk-UA"/>
        </w:rPr>
        <w:t xml:space="preserve"> декларації за 2020 рік суддя </w:t>
      </w:r>
      <w:r w:rsidR="00C605CE">
        <w:rPr>
          <w:rFonts w:ascii="Times New Roman" w:hAnsi="Times New Roman" w:cs="Times New Roman"/>
          <w:color w:val="000000"/>
          <w:sz w:val="24"/>
          <w:szCs w:val="24"/>
          <w:lang w:eastAsia="uk-UA"/>
        </w:rPr>
        <w:t>зазначила</w:t>
      </w:r>
      <w:r w:rsidR="00041205" w:rsidRPr="001A6EAC">
        <w:rPr>
          <w:rFonts w:ascii="Times New Roman" w:hAnsi="Times New Roman" w:cs="Times New Roman"/>
          <w:color w:val="000000"/>
          <w:sz w:val="24"/>
          <w:szCs w:val="24"/>
          <w:lang w:eastAsia="uk-UA"/>
        </w:rPr>
        <w:t>, що отримала дохід від відчуження нерухомого майна (</w:t>
      </w:r>
      <w:proofErr w:type="spellStart"/>
      <w:r w:rsidR="00041205" w:rsidRPr="001A6EAC">
        <w:rPr>
          <w:rFonts w:ascii="Times New Roman" w:hAnsi="Times New Roman" w:cs="Times New Roman"/>
          <w:color w:val="000000"/>
          <w:sz w:val="24"/>
          <w:szCs w:val="24"/>
          <w:lang w:eastAsia="uk-UA"/>
        </w:rPr>
        <w:t>машиномісця</w:t>
      </w:r>
      <w:proofErr w:type="spellEnd"/>
      <w:r w:rsidR="00041205" w:rsidRPr="001A6EAC">
        <w:rPr>
          <w:rFonts w:ascii="Times New Roman" w:hAnsi="Times New Roman" w:cs="Times New Roman"/>
          <w:color w:val="000000"/>
          <w:sz w:val="24"/>
          <w:szCs w:val="24"/>
          <w:lang w:eastAsia="uk-UA"/>
        </w:rPr>
        <w:t xml:space="preserve"> площею 15 </w:t>
      </w:r>
      <w:proofErr w:type="spellStart"/>
      <w:r w:rsidR="00041205" w:rsidRPr="001A6EAC">
        <w:rPr>
          <w:rFonts w:ascii="Times New Roman" w:hAnsi="Times New Roman" w:cs="Times New Roman"/>
          <w:color w:val="000000"/>
          <w:sz w:val="24"/>
          <w:szCs w:val="24"/>
          <w:lang w:eastAsia="uk-UA"/>
        </w:rPr>
        <w:t>кв.м</w:t>
      </w:r>
      <w:proofErr w:type="spellEnd"/>
      <w:r w:rsidR="00041205" w:rsidRPr="001A6EAC">
        <w:rPr>
          <w:rFonts w:ascii="Times New Roman" w:hAnsi="Times New Roman" w:cs="Times New Roman"/>
          <w:color w:val="000000"/>
          <w:sz w:val="24"/>
          <w:szCs w:val="24"/>
          <w:lang w:eastAsia="uk-UA"/>
        </w:rPr>
        <w:t xml:space="preserve">) </w:t>
      </w:r>
      <w:r w:rsidR="00C605CE">
        <w:rPr>
          <w:rFonts w:ascii="Times New Roman" w:hAnsi="Times New Roman" w:cs="Times New Roman"/>
          <w:color w:val="000000"/>
          <w:sz w:val="24"/>
          <w:szCs w:val="24"/>
          <w:lang w:eastAsia="uk-UA"/>
        </w:rPr>
        <w:t>у</w:t>
      </w:r>
      <w:r w:rsidR="00041205" w:rsidRPr="001A6EAC">
        <w:rPr>
          <w:rFonts w:ascii="Times New Roman" w:hAnsi="Times New Roman" w:cs="Times New Roman"/>
          <w:color w:val="000000"/>
          <w:sz w:val="24"/>
          <w:szCs w:val="24"/>
          <w:lang w:eastAsia="uk-UA"/>
        </w:rPr>
        <w:t xml:space="preserve"> сумі 420 000 грн</w:t>
      </w:r>
      <w:r w:rsidR="00623A3C" w:rsidRPr="001A6EAC">
        <w:rPr>
          <w:rFonts w:ascii="Times New Roman" w:hAnsi="Times New Roman" w:cs="Times New Roman"/>
          <w:color w:val="000000"/>
          <w:sz w:val="24"/>
          <w:szCs w:val="24"/>
          <w:lang w:eastAsia="uk-UA"/>
        </w:rPr>
        <w:t>, в</w:t>
      </w:r>
      <w:r w:rsidR="00041205" w:rsidRPr="001A6EAC">
        <w:rPr>
          <w:rFonts w:ascii="Times New Roman" w:hAnsi="Times New Roman" w:cs="Times New Roman"/>
          <w:color w:val="000000"/>
          <w:sz w:val="24"/>
          <w:szCs w:val="24"/>
          <w:lang w:eastAsia="uk-UA"/>
        </w:rPr>
        <w:t xml:space="preserve">одночас </w:t>
      </w:r>
      <w:r w:rsidR="002A7A75" w:rsidRPr="001A6EAC">
        <w:rPr>
          <w:rFonts w:ascii="Times New Roman" w:hAnsi="Times New Roman" w:cs="Times New Roman"/>
          <w:color w:val="000000"/>
          <w:sz w:val="24"/>
          <w:szCs w:val="24"/>
          <w:lang w:eastAsia="uk-UA"/>
        </w:rPr>
        <w:t xml:space="preserve">про суттєві зміни </w:t>
      </w:r>
      <w:r w:rsidR="00C605CE">
        <w:rPr>
          <w:rFonts w:ascii="Times New Roman" w:hAnsi="Times New Roman" w:cs="Times New Roman"/>
          <w:color w:val="000000"/>
          <w:sz w:val="24"/>
          <w:szCs w:val="24"/>
          <w:lang w:eastAsia="uk-UA"/>
        </w:rPr>
        <w:t>в</w:t>
      </w:r>
      <w:r w:rsidR="002A7A75" w:rsidRPr="001A6EAC">
        <w:rPr>
          <w:rFonts w:ascii="Times New Roman" w:hAnsi="Times New Roman" w:cs="Times New Roman"/>
          <w:color w:val="000000"/>
          <w:sz w:val="24"/>
          <w:szCs w:val="24"/>
          <w:lang w:eastAsia="uk-UA"/>
        </w:rPr>
        <w:t xml:space="preserve"> майновому стані Національне агентство з питань запобігання корупції </w:t>
      </w:r>
      <w:r w:rsidR="00041205" w:rsidRPr="001A6EAC">
        <w:rPr>
          <w:rFonts w:ascii="Times New Roman" w:hAnsi="Times New Roman" w:cs="Times New Roman"/>
          <w:color w:val="000000"/>
          <w:sz w:val="24"/>
          <w:szCs w:val="24"/>
          <w:lang w:eastAsia="uk-UA"/>
        </w:rPr>
        <w:t>не повідомила</w:t>
      </w:r>
      <w:r w:rsidR="002A7A75" w:rsidRPr="001A6EAC">
        <w:rPr>
          <w:rFonts w:ascii="Times New Roman" w:hAnsi="Times New Roman" w:cs="Times New Roman"/>
          <w:color w:val="000000"/>
          <w:sz w:val="24"/>
          <w:szCs w:val="24"/>
          <w:lang w:eastAsia="uk-UA"/>
        </w:rPr>
        <w:t>.</w:t>
      </w:r>
      <w:r w:rsidR="00041205" w:rsidRPr="001A6EAC">
        <w:rPr>
          <w:rFonts w:ascii="Times New Roman" w:hAnsi="Times New Roman" w:cs="Times New Roman"/>
          <w:color w:val="000000"/>
          <w:sz w:val="24"/>
          <w:szCs w:val="24"/>
          <w:lang w:eastAsia="uk-UA"/>
        </w:rPr>
        <w:t xml:space="preserve"> </w:t>
      </w:r>
    </w:p>
    <w:p w14:paraId="247DA543" w14:textId="619D08B4" w:rsidR="0004499F" w:rsidRPr="001A6EAC" w:rsidRDefault="00554E44" w:rsidP="001A6EAC">
      <w:pPr>
        <w:pStyle w:val="a3"/>
        <w:numPr>
          <w:ilvl w:val="0"/>
          <w:numId w:val="26"/>
        </w:numPr>
        <w:spacing w:after="0" w:line="360" w:lineRule="auto"/>
        <w:ind w:left="0" w:firstLine="709"/>
        <w:jc w:val="both"/>
        <w:rPr>
          <w:rFonts w:ascii="Times New Roman" w:hAnsi="Times New Roman" w:cs="Times New Roman"/>
          <w:color w:val="000000"/>
          <w:sz w:val="24"/>
          <w:szCs w:val="24"/>
          <w:lang w:eastAsia="uk-UA"/>
        </w:rPr>
      </w:pPr>
      <w:r w:rsidRPr="001A6EAC">
        <w:rPr>
          <w:rFonts w:ascii="Times New Roman" w:hAnsi="Times New Roman" w:cs="Times New Roman"/>
          <w:color w:val="000000"/>
          <w:sz w:val="24"/>
          <w:szCs w:val="24"/>
          <w:lang w:eastAsia="uk-UA"/>
        </w:rPr>
        <w:t xml:space="preserve">У декларації за 2023 рік суддя </w:t>
      </w:r>
      <w:r w:rsidR="00C605CE">
        <w:rPr>
          <w:rFonts w:ascii="Times New Roman" w:hAnsi="Times New Roman" w:cs="Times New Roman"/>
          <w:color w:val="000000"/>
          <w:sz w:val="24"/>
          <w:szCs w:val="24"/>
          <w:lang w:eastAsia="uk-UA"/>
        </w:rPr>
        <w:t>вказала</w:t>
      </w:r>
      <w:r w:rsidRPr="001A6EAC">
        <w:rPr>
          <w:rFonts w:ascii="Times New Roman" w:hAnsi="Times New Roman" w:cs="Times New Roman"/>
          <w:color w:val="000000"/>
          <w:sz w:val="24"/>
          <w:szCs w:val="24"/>
          <w:lang w:eastAsia="uk-UA"/>
        </w:rPr>
        <w:t xml:space="preserve"> два об’єкти незавершеного будівництва </w:t>
      </w:r>
      <w:r w:rsidR="002A7A75" w:rsidRPr="001A6EAC">
        <w:rPr>
          <w:rFonts w:ascii="Times New Roman" w:hAnsi="Times New Roman" w:cs="Times New Roman"/>
          <w:color w:val="000000"/>
          <w:sz w:val="24"/>
          <w:szCs w:val="24"/>
          <w:lang w:eastAsia="uk-UA"/>
        </w:rPr>
        <w:t xml:space="preserve">– </w:t>
      </w:r>
      <w:r w:rsidRPr="001A6EAC">
        <w:rPr>
          <w:rFonts w:ascii="Times New Roman" w:hAnsi="Times New Roman" w:cs="Times New Roman"/>
          <w:color w:val="000000"/>
          <w:sz w:val="24"/>
          <w:szCs w:val="24"/>
          <w:lang w:eastAsia="uk-UA"/>
        </w:rPr>
        <w:t xml:space="preserve">квартиру загальною площею 63.38 </w:t>
      </w:r>
      <w:proofErr w:type="spellStart"/>
      <w:r w:rsidRPr="001A6EAC">
        <w:rPr>
          <w:rFonts w:ascii="Times New Roman" w:hAnsi="Times New Roman" w:cs="Times New Roman"/>
          <w:color w:val="000000"/>
          <w:sz w:val="24"/>
          <w:szCs w:val="24"/>
          <w:lang w:eastAsia="uk-UA"/>
        </w:rPr>
        <w:t>кв.м</w:t>
      </w:r>
      <w:proofErr w:type="spellEnd"/>
      <w:r w:rsidRPr="001A6EAC">
        <w:rPr>
          <w:rFonts w:ascii="Times New Roman" w:hAnsi="Times New Roman" w:cs="Times New Roman"/>
          <w:color w:val="000000"/>
          <w:sz w:val="24"/>
          <w:szCs w:val="24"/>
          <w:lang w:eastAsia="uk-UA"/>
        </w:rPr>
        <w:t xml:space="preserve"> та </w:t>
      </w:r>
      <w:proofErr w:type="spellStart"/>
      <w:r w:rsidRPr="001A6EAC">
        <w:rPr>
          <w:rFonts w:ascii="Times New Roman" w:hAnsi="Times New Roman" w:cs="Times New Roman"/>
          <w:color w:val="000000"/>
          <w:sz w:val="24"/>
          <w:szCs w:val="24"/>
          <w:lang w:eastAsia="uk-UA"/>
        </w:rPr>
        <w:t>машиномісце</w:t>
      </w:r>
      <w:proofErr w:type="spellEnd"/>
      <w:r w:rsidRPr="001A6EAC">
        <w:rPr>
          <w:rFonts w:ascii="Times New Roman" w:hAnsi="Times New Roman" w:cs="Times New Roman"/>
          <w:color w:val="000000"/>
          <w:sz w:val="24"/>
          <w:szCs w:val="24"/>
          <w:lang w:eastAsia="uk-UA"/>
        </w:rPr>
        <w:t>, розташовані в с</w:t>
      </w:r>
      <w:r w:rsidR="002A7A75" w:rsidRPr="001A6EAC">
        <w:rPr>
          <w:rFonts w:ascii="Times New Roman" w:hAnsi="Times New Roman" w:cs="Times New Roman"/>
          <w:color w:val="000000"/>
          <w:sz w:val="24"/>
          <w:szCs w:val="24"/>
          <w:lang w:eastAsia="uk-UA"/>
        </w:rPr>
        <w:t xml:space="preserve">елі </w:t>
      </w:r>
      <w:r w:rsidRPr="001A6EAC">
        <w:rPr>
          <w:rFonts w:ascii="Times New Roman" w:hAnsi="Times New Roman" w:cs="Times New Roman"/>
          <w:color w:val="000000"/>
          <w:sz w:val="24"/>
          <w:szCs w:val="24"/>
          <w:lang w:eastAsia="uk-UA"/>
        </w:rPr>
        <w:t xml:space="preserve">Поляниця </w:t>
      </w:r>
      <w:r w:rsidR="002A15AD">
        <w:rPr>
          <w:rFonts w:ascii="Times New Roman" w:hAnsi="Times New Roman" w:cs="Times New Roman"/>
          <w:color w:val="000000"/>
          <w:sz w:val="24"/>
          <w:szCs w:val="24"/>
          <w:lang w:eastAsia="uk-UA"/>
        </w:rPr>
        <w:t xml:space="preserve">      </w:t>
      </w:r>
      <w:r w:rsidRPr="001A6EAC">
        <w:rPr>
          <w:rFonts w:ascii="Times New Roman" w:hAnsi="Times New Roman" w:cs="Times New Roman"/>
          <w:color w:val="000000"/>
          <w:sz w:val="24"/>
          <w:szCs w:val="24"/>
          <w:lang w:eastAsia="uk-UA"/>
        </w:rPr>
        <w:t xml:space="preserve">Івано-Франківської області. Дата набуття права </w:t>
      </w:r>
      <w:r w:rsidR="00CE72BF" w:rsidRPr="001A6EAC">
        <w:rPr>
          <w:rFonts w:ascii="Times New Roman" w:hAnsi="Times New Roman" w:cs="Times New Roman"/>
          <w:color w:val="000000"/>
          <w:sz w:val="24"/>
          <w:szCs w:val="24"/>
          <w:lang w:eastAsia="uk-UA"/>
        </w:rPr>
        <w:t>–</w:t>
      </w:r>
      <w:r w:rsidRPr="001A6EAC">
        <w:rPr>
          <w:rFonts w:ascii="Times New Roman" w:hAnsi="Times New Roman" w:cs="Times New Roman"/>
          <w:color w:val="000000"/>
          <w:sz w:val="24"/>
          <w:szCs w:val="24"/>
          <w:lang w:eastAsia="uk-UA"/>
        </w:rPr>
        <w:t xml:space="preserve"> 04</w:t>
      </w:r>
      <w:r w:rsidR="00CE72BF" w:rsidRPr="001A6EAC">
        <w:rPr>
          <w:rFonts w:ascii="Times New Roman" w:hAnsi="Times New Roman" w:cs="Times New Roman"/>
          <w:color w:val="000000"/>
          <w:sz w:val="24"/>
          <w:szCs w:val="24"/>
          <w:lang w:eastAsia="uk-UA"/>
        </w:rPr>
        <w:t xml:space="preserve"> вересня </w:t>
      </w:r>
      <w:r w:rsidRPr="001A6EAC">
        <w:rPr>
          <w:rFonts w:ascii="Times New Roman" w:hAnsi="Times New Roman" w:cs="Times New Roman"/>
          <w:color w:val="000000"/>
          <w:sz w:val="24"/>
          <w:szCs w:val="24"/>
          <w:lang w:eastAsia="uk-UA"/>
        </w:rPr>
        <w:t>2023</w:t>
      </w:r>
      <w:r w:rsidR="00CE72BF" w:rsidRPr="001A6EAC">
        <w:rPr>
          <w:rFonts w:ascii="Times New Roman" w:hAnsi="Times New Roman" w:cs="Times New Roman"/>
          <w:color w:val="000000"/>
          <w:sz w:val="24"/>
          <w:szCs w:val="24"/>
          <w:lang w:eastAsia="uk-UA"/>
        </w:rPr>
        <w:t xml:space="preserve"> року</w:t>
      </w:r>
      <w:r w:rsidRPr="001A6EAC">
        <w:rPr>
          <w:rFonts w:ascii="Times New Roman" w:hAnsi="Times New Roman" w:cs="Times New Roman"/>
          <w:color w:val="000000"/>
          <w:sz w:val="24"/>
          <w:szCs w:val="24"/>
          <w:lang w:eastAsia="uk-UA"/>
        </w:rPr>
        <w:t xml:space="preserve">. </w:t>
      </w:r>
      <w:r w:rsidR="00CE72BF" w:rsidRPr="001A6EAC">
        <w:rPr>
          <w:rFonts w:ascii="Times New Roman" w:hAnsi="Times New Roman" w:cs="Times New Roman"/>
          <w:color w:val="000000"/>
          <w:sz w:val="24"/>
          <w:szCs w:val="24"/>
          <w:lang w:eastAsia="uk-UA"/>
        </w:rPr>
        <w:t>Проте</w:t>
      </w:r>
      <w:r w:rsidRPr="001A6EAC">
        <w:rPr>
          <w:rFonts w:ascii="Times New Roman" w:hAnsi="Times New Roman" w:cs="Times New Roman"/>
          <w:color w:val="000000"/>
          <w:sz w:val="24"/>
          <w:szCs w:val="24"/>
          <w:lang w:eastAsia="uk-UA"/>
        </w:rPr>
        <w:t xml:space="preserve"> відомості в полі </w:t>
      </w:r>
      <w:r w:rsidR="00CE72BF" w:rsidRPr="001A6EAC">
        <w:rPr>
          <w:rFonts w:ascii="Times New Roman" w:hAnsi="Times New Roman" w:cs="Times New Roman"/>
          <w:color w:val="000000"/>
          <w:sz w:val="24"/>
          <w:szCs w:val="24"/>
          <w:lang w:eastAsia="uk-UA"/>
        </w:rPr>
        <w:t>«</w:t>
      </w:r>
      <w:r w:rsidRPr="001A6EAC">
        <w:rPr>
          <w:rFonts w:ascii="Times New Roman" w:hAnsi="Times New Roman" w:cs="Times New Roman"/>
          <w:color w:val="000000"/>
          <w:sz w:val="24"/>
          <w:szCs w:val="24"/>
          <w:lang w:eastAsia="uk-UA"/>
        </w:rPr>
        <w:t>Інформація щодо особи, якій належить об’єкт, і прав на нього</w:t>
      </w:r>
      <w:r w:rsidR="00CE72BF" w:rsidRPr="001A6EAC">
        <w:rPr>
          <w:rFonts w:ascii="Times New Roman" w:hAnsi="Times New Roman" w:cs="Times New Roman"/>
          <w:color w:val="000000"/>
          <w:sz w:val="24"/>
          <w:szCs w:val="24"/>
          <w:lang w:eastAsia="uk-UA"/>
        </w:rPr>
        <w:t>»</w:t>
      </w:r>
      <w:r w:rsidR="0004499F" w:rsidRPr="001A6EAC">
        <w:rPr>
          <w:rFonts w:ascii="Times New Roman" w:hAnsi="Times New Roman" w:cs="Times New Roman"/>
          <w:color w:val="000000"/>
          <w:sz w:val="24"/>
          <w:szCs w:val="24"/>
          <w:lang w:eastAsia="uk-UA"/>
        </w:rPr>
        <w:t xml:space="preserve"> суддею не </w:t>
      </w:r>
      <w:r w:rsidR="002A15AD">
        <w:rPr>
          <w:rFonts w:ascii="Times New Roman" w:hAnsi="Times New Roman" w:cs="Times New Roman"/>
          <w:color w:val="000000"/>
          <w:sz w:val="24"/>
          <w:szCs w:val="24"/>
          <w:lang w:eastAsia="uk-UA"/>
        </w:rPr>
        <w:t>задекларовано</w:t>
      </w:r>
      <w:r w:rsidRPr="001A6EAC">
        <w:rPr>
          <w:rFonts w:ascii="Times New Roman" w:hAnsi="Times New Roman" w:cs="Times New Roman"/>
          <w:color w:val="000000"/>
          <w:sz w:val="24"/>
          <w:szCs w:val="24"/>
          <w:lang w:eastAsia="uk-UA"/>
        </w:rPr>
        <w:t xml:space="preserve">. </w:t>
      </w:r>
    </w:p>
    <w:p w14:paraId="766C9B0F" w14:textId="0A9E73B0" w:rsidR="00554E44" w:rsidRPr="001A6EAC" w:rsidRDefault="0004499F" w:rsidP="001A6EAC">
      <w:pPr>
        <w:pStyle w:val="a3"/>
        <w:numPr>
          <w:ilvl w:val="0"/>
          <w:numId w:val="26"/>
        </w:numPr>
        <w:spacing w:after="0" w:line="360" w:lineRule="auto"/>
        <w:ind w:left="0" w:firstLine="709"/>
        <w:jc w:val="both"/>
        <w:rPr>
          <w:rFonts w:ascii="Times New Roman" w:hAnsi="Times New Roman" w:cs="Times New Roman"/>
          <w:color w:val="000000"/>
          <w:sz w:val="24"/>
          <w:szCs w:val="24"/>
          <w:lang w:eastAsia="uk-UA"/>
        </w:rPr>
      </w:pPr>
      <w:r w:rsidRPr="001A6EAC">
        <w:rPr>
          <w:rFonts w:ascii="Times New Roman" w:hAnsi="Times New Roman" w:cs="Times New Roman"/>
          <w:color w:val="000000"/>
          <w:sz w:val="24"/>
          <w:szCs w:val="24"/>
          <w:lang w:eastAsia="uk-UA"/>
        </w:rPr>
        <w:t>ГРД стверджує, що</w:t>
      </w:r>
      <w:r w:rsidR="002A15AD">
        <w:rPr>
          <w:rFonts w:ascii="Times New Roman" w:hAnsi="Times New Roman" w:cs="Times New Roman"/>
          <w:color w:val="000000"/>
          <w:sz w:val="24"/>
          <w:szCs w:val="24"/>
          <w:lang w:eastAsia="uk-UA"/>
        </w:rPr>
        <w:t>,</w:t>
      </w:r>
      <w:r w:rsidRPr="001A6EAC">
        <w:rPr>
          <w:rFonts w:ascii="Times New Roman" w:hAnsi="Times New Roman" w:cs="Times New Roman"/>
          <w:color w:val="000000"/>
          <w:sz w:val="24"/>
          <w:szCs w:val="24"/>
          <w:lang w:eastAsia="uk-UA"/>
        </w:rPr>
        <w:t xml:space="preserve"> з</w:t>
      </w:r>
      <w:r w:rsidR="00554E44" w:rsidRPr="001A6EAC">
        <w:rPr>
          <w:rFonts w:ascii="Times New Roman" w:hAnsi="Times New Roman" w:cs="Times New Roman"/>
          <w:color w:val="000000"/>
          <w:sz w:val="24"/>
          <w:szCs w:val="24"/>
          <w:lang w:eastAsia="uk-UA"/>
        </w:rPr>
        <w:t xml:space="preserve">а даними профільного сайту з продажу нерухомості, наразі вартість апартаментів </w:t>
      </w:r>
      <w:r w:rsidR="00985C75">
        <w:rPr>
          <w:rFonts w:ascii="Times New Roman" w:hAnsi="Times New Roman" w:cs="Times New Roman"/>
          <w:color w:val="000000"/>
          <w:sz w:val="24"/>
          <w:szCs w:val="24"/>
          <w:lang w:eastAsia="uk-UA"/>
        </w:rPr>
        <w:t>у</w:t>
      </w:r>
      <w:r w:rsidR="00554E44" w:rsidRPr="001A6EAC">
        <w:rPr>
          <w:rFonts w:ascii="Times New Roman" w:hAnsi="Times New Roman" w:cs="Times New Roman"/>
          <w:color w:val="000000"/>
          <w:sz w:val="24"/>
          <w:szCs w:val="24"/>
          <w:lang w:eastAsia="uk-UA"/>
        </w:rPr>
        <w:t xml:space="preserve"> Буковелі коливається від 95 000 доларів США або 4 051 750 грн до</w:t>
      </w:r>
      <w:r w:rsidR="00985C75">
        <w:rPr>
          <w:rFonts w:ascii="Times New Roman" w:hAnsi="Times New Roman" w:cs="Times New Roman"/>
          <w:color w:val="000000"/>
          <w:sz w:val="24"/>
          <w:szCs w:val="24"/>
          <w:lang w:eastAsia="uk-UA"/>
        </w:rPr>
        <w:t> </w:t>
      </w:r>
      <w:r w:rsidR="00554E44" w:rsidRPr="001A6EAC">
        <w:rPr>
          <w:rFonts w:ascii="Times New Roman" w:hAnsi="Times New Roman" w:cs="Times New Roman"/>
          <w:color w:val="000000"/>
          <w:sz w:val="24"/>
          <w:szCs w:val="24"/>
          <w:lang w:eastAsia="uk-UA"/>
        </w:rPr>
        <w:t>310</w:t>
      </w:r>
      <w:r w:rsidR="00985C75">
        <w:rPr>
          <w:rFonts w:ascii="Times New Roman" w:hAnsi="Times New Roman" w:cs="Times New Roman"/>
          <w:color w:val="000000"/>
          <w:sz w:val="24"/>
          <w:szCs w:val="24"/>
          <w:lang w:eastAsia="uk-UA"/>
        </w:rPr>
        <w:t> </w:t>
      </w:r>
      <w:r w:rsidR="00554E44" w:rsidRPr="001A6EAC">
        <w:rPr>
          <w:rFonts w:ascii="Times New Roman" w:hAnsi="Times New Roman" w:cs="Times New Roman"/>
          <w:color w:val="000000"/>
          <w:sz w:val="24"/>
          <w:szCs w:val="24"/>
          <w:lang w:eastAsia="uk-UA"/>
        </w:rPr>
        <w:t>000 доларів США або 13 221 500 грн.</w:t>
      </w:r>
      <w:r w:rsidR="001E5236" w:rsidRPr="001A6EAC">
        <w:rPr>
          <w:rFonts w:ascii="Times New Roman" w:hAnsi="Times New Roman" w:cs="Times New Roman"/>
          <w:color w:val="000000"/>
          <w:sz w:val="24"/>
          <w:szCs w:val="24"/>
          <w:lang w:eastAsia="uk-UA"/>
        </w:rPr>
        <w:t xml:space="preserve"> </w:t>
      </w:r>
    </w:p>
    <w:p w14:paraId="21CD8DDA" w14:textId="1C94D2ED" w:rsidR="006C1050" w:rsidRPr="001A6EAC" w:rsidRDefault="00840225" w:rsidP="001A6EAC">
      <w:pPr>
        <w:pStyle w:val="rtejustify"/>
        <w:numPr>
          <w:ilvl w:val="0"/>
          <w:numId w:val="26"/>
        </w:numPr>
        <w:shd w:val="clear" w:color="auto" w:fill="FFFFFF"/>
        <w:spacing w:before="0" w:beforeAutospacing="0" w:after="0" w:afterAutospacing="0" w:line="360" w:lineRule="auto"/>
        <w:ind w:left="0" w:firstLine="709"/>
        <w:jc w:val="both"/>
        <w:rPr>
          <w:color w:val="1D1D1B"/>
        </w:rPr>
      </w:pPr>
      <w:r w:rsidRPr="001A6EAC">
        <w:rPr>
          <w:color w:val="000000"/>
        </w:rPr>
        <w:t>У деклараціях за 2019</w:t>
      </w:r>
      <w:r w:rsidR="00E65154" w:rsidRPr="001A6EAC">
        <w:rPr>
          <w:color w:val="000000"/>
        </w:rPr>
        <w:t>–</w:t>
      </w:r>
      <w:r w:rsidRPr="001A6EAC">
        <w:rPr>
          <w:color w:val="000000"/>
        </w:rPr>
        <w:t xml:space="preserve">2023 роки суддя зазначила, що вона є членом Національної асоціації адвокатів України (далі </w:t>
      </w:r>
      <w:r w:rsidR="00985C75">
        <w:rPr>
          <w:color w:val="000000"/>
        </w:rPr>
        <w:t>–</w:t>
      </w:r>
      <w:r w:rsidRPr="001A6EAC">
        <w:rPr>
          <w:color w:val="000000"/>
        </w:rPr>
        <w:t xml:space="preserve"> НААУ). </w:t>
      </w:r>
      <w:r w:rsidR="00985C75">
        <w:rPr>
          <w:color w:val="000000"/>
        </w:rPr>
        <w:t>У</w:t>
      </w:r>
      <w:r w:rsidRPr="001A6EAC">
        <w:rPr>
          <w:color w:val="000000"/>
        </w:rPr>
        <w:t xml:space="preserve">тім, </w:t>
      </w:r>
      <w:r w:rsidR="00985C75">
        <w:rPr>
          <w:color w:val="000000"/>
        </w:rPr>
        <w:t>у</w:t>
      </w:r>
      <w:r w:rsidRPr="001A6EAC">
        <w:rPr>
          <w:color w:val="000000"/>
        </w:rPr>
        <w:t xml:space="preserve"> Єдиному реєстрі адвокатів України інформація про те, що суддя є адвокатом відсутня. </w:t>
      </w:r>
    </w:p>
    <w:p w14:paraId="1ACF939D" w14:textId="121FCBBF" w:rsidR="00A773C8" w:rsidRPr="001A6EAC" w:rsidRDefault="004509FC" w:rsidP="001A6EAC">
      <w:pPr>
        <w:pStyle w:val="a3"/>
        <w:numPr>
          <w:ilvl w:val="0"/>
          <w:numId w:val="26"/>
        </w:numPr>
        <w:spacing w:line="360" w:lineRule="auto"/>
        <w:ind w:left="0" w:firstLine="709"/>
        <w:jc w:val="both"/>
        <w:rPr>
          <w:rFonts w:ascii="Times New Roman" w:hAnsi="Times New Roman" w:cs="Times New Roman"/>
          <w:color w:val="000000"/>
          <w:sz w:val="24"/>
          <w:szCs w:val="24"/>
          <w:lang w:eastAsia="uk-UA"/>
        </w:rPr>
      </w:pPr>
      <w:r w:rsidRPr="001A6EAC">
        <w:rPr>
          <w:rFonts w:ascii="Times New Roman" w:hAnsi="Times New Roman" w:cs="Times New Roman"/>
          <w:color w:val="000000"/>
          <w:sz w:val="24"/>
          <w:szCs w:val="24"/>
          <w:lang w:eastAsia="uk-UA"/>
        </w:rPr>
        <w:t xml:space="preserve">У 2019 році ГРД зазначала, що згідно з даними майнових декларацій доходи судді та її чоловіка у 2012 році </w:t>
      </w:r>
      <w:r w:rsidR="00033422">
        <w:rPr>
          <w:rFonts w:ascii="Times New Roman" w:hAnsi="Times New Roman" w:cs="Times New Roman"/>
          <w:color w:val="000000"/>
          <w:sz w:val="24"/>
          <w:szCs w:val="24"/>
          <w:lang w:eastAsia="uk-UA"/>
        </w:rPr>
        <w:t>становили</w:t>
      </w:r>
      <w:r w:rsidRPr="001A6EAC">
        <w:rPr>
          <w:rFonts w:ascii="Times New Roman" w:hAnsi="Times New Roman" w:cs="Times New Roman"/>
          <w:color w:val="000000"/>
          <w:sz w:val="24"/>
          <w:szCs w:val="24"/>
          <w:lang w:eastAsia="uk-UA"/>
        </w:rPr>
        <w:t xml:space="preserve"> 453 959,99 грн, у 2013 році </w:t>
      </w:r>
      <w:r w:rsidR="00033422">
        <w:rPr>
          <w:rFonts w:ascii="Times New Roman" w:hAnsi="Times New Roman" w:cs="Times New Roman"/>
          <w:color w:val="000000"/>
          <w:sz w:val="24"/>
          <w:szCs w:val="24"/>
          <w:lang w:eastAsia="uk-UA"/>
        </w:rPr>
        <w:t>–</w:t>
      </w:r>
      <w:r w:rsidRPr="001A6EAC">
        <w:rPr>
          <w:rFonts w:ascii="Times New Roman" w:hAnsi="Times New Roman" w:cs="Times New Roman"/>
          <w:color w:val="000000"/>
          <w:sz w:val="24"/>
          <w:szCs w:val="24"/>
          <w:lang w:eastAsia="uk-UA"/>
        </w:rPr>
        <w:t xml:space="preserve"> 487 003 грн. Водночас 26</w:t>
      </w:r>
      <w:r w:rsidR="00E65154" w:rsidRPr="001A6EAC">
        <w:rPr>
          <w:rFonts w:ascii="Times New Roman" w:hAnsi="Times New Roman" w:cs="Times New Roman"/>
          <w:color w:val="000000"/>
          <w:sz w:val="24"/>
          <w:szCs w:val="24"/>
          <w:lang w:eastAsia="uk-UA"/>
        </w:rPr>
        <w:t xml:space="preserve"> квітня </w:t>
      </w:r>
      <w:r w:rsidRPr="001A6EAC">
        <w:rPr>
          <w:rFonts w:ascii="Times New Roman" w:hAnsi="Times New Roman" w:cs="Times New Roman"/>
          <w:color w:val="000000"/>
          <w:sz w:val="24"/>
          <w:szCs w:val="24"/>
          <w:lang w:eastAsia="uk-UA"/>
        </w:rPr>
        <w:t>2013</w:t>
      </w:r>
      <w:r w:rsidR="00E65154" w:rsidRPr="001A6EAC">
        <w:rPr>
          <w:rFonts w:ascii="Times New Roman" w:hAnsi="Times New Roman" w:cs="Times New Roman"/>
          <w:color w:val="000000"/>
          <w:sz w:val="24"/>
          <w:szCs w:val="24"/>
          <w:lang w:eastAsia="uk-UA"/>
        </w:rPr>
        <w:t xml:space="preserve"> року </w:t>
      </w:r>
      <w:r w:rsidRPr="001A6EAC">
        <w:rPr>
          <w:rFonts w:ascii="Times New Roman" w:hAnsi="Times New Roman" w:cs="Times New Roman"/>
          <w:color w:val="000000"/>
          <w:sz w:val="24"/>
          <w:szCs w:val="24"/>
          <w:lang w:eastAsia="uk-UA"/>
        </w:rPr>
        <w:t xml:space="preserve">суддя набула у власність автомобіль </w:t>
      </w:r>
      <w:r w:rsidR="00033422">
        <w:rPr>
          <w:rFonts w:ascii="Times New Roman" w:hAnsi="Times New Roman" w:cs="Times New Roman"/>
          <w:color w:val="000000"/>
          <w:sz w:val="24"/>
          <w:szCs w:val="24"/>
          <w:lang w:eastAsia="uk-UA"/>
        </w:rPr>
        <w:t xml:space="preserve">марки </w:t>
      </w:r>
      <w:r w:rsidR="00F85BE0">
        <w:rPr>
          <w:rFonts w:ascii="Times New Roman" w:hAnsi="Times New Roman" w:cs="Times New Roman"/>
          <w:color w:val="000000"/>
          <w:sz w:val="24"/>
          <w:szCs w:val="24"/>
          <w:lang w:eastAsia="uk-UA"/>
        </w:rPr>
        <w:t>«</w:t>
      </w:r>
      <w:proofErr w:type="spellStart"/>
      <w:r w:rsidR="00D315EC" w:rsidRPr="001A6EAC">
        <w:rPr>
          <w:rFonts w:ascii="Times New Roman" w:hAnsi="Times New Roman" w:cs="Times New Roman"/>
          <w:color w:val="000000"/>
          <w:sz w:val="24"/>
          <w:szCs w:val="24"/>
          <w:lang w:eastAsia="uk-UA"/>
        </w:rPr>
        <w:t>Le</w:t>
      </w:r>
      <w:r w:rsidR="00C51DA2" w:rsidRPr="001A6EAC">
        <w:rPr>
          <w:rFonts w:ascii="Times New Roman" w:hAnsi="Times New Roman" w:cs="Times New Roman"/>
          <w:color w:val="000000"/>
          <w:sz w:val="24"/>
          <w:szCs w:val="24"/>
          <w:lang w:eastAsia="uk-UA"/>
        </w:rPr>
        <w:t>xus</w:t>
      </w:r>
      <w:proofErr w:type="spellEnd"/>
      <w:r w:rsidR="00C51DA2" w:rsidRPr="001A6EAC">
        <w:rPr>
          <w:rFonts w:ascii="Times New Roman" w:hAnsi="Times New Roman" w:cs="Times New Roman"/>
          <w:color w:val="000000"/>
          <w:sz w:val="24"/>
          <w:szCs w:val="24"/>
          <w:lang w:eastAsia="uk-UA"/>
        </w:rPr>
        <w:t xml:space="preserve"> PX</w:t>
      </w:r>
      <w:r w:rsidRPr="001A6EAC">
        <w:rPr>
          <w:rFonts w:ascii="Times New Roman" w:hAnsi="Times New Roman" w:cs="Times New Roman"/>
          <w:color w:val="000000"/>
          <w:sz w:val="24"/>
          <w:szCs w:val="24"/>
          <w:lang w:eastAsia="uk-UA"/>
        </w:rPr>
        <w:t xml:space="preserve"> 350</w:t>
      </w:r>
      <w:r w:rsidR="00F85BE0">
        <w:rPr>
          <w:rFonts w:ascii="Times New Roman" w:hAnsi="Times New Roman" w:cs="Times New Roman"/>
          <w:color w:val="000000"/>
          <w:sz w:val="24"/>
          <w:szCs w:val="24"/>
          <w:lang w:eastAsia="uk-UA"/>
        </w:rPr>
        <w:t>»</w:t>
      </w:r>
      <w:r w:rsidRPr="001A6EAC">
        <w:rPr>
          <w:rFonts w:ascii="Times New Roman" w:hAnsi="Times New Roman" w:cs="Times New Roman"/>
          <w:color w:val="000000"/>
          <w:sz w:val="24"/>
          <w:szCs w:val="24"/>
          <w:lang w:eastAsia="uk-UA"/>
        </w:rPr>
        <w:t xml:space="preserve"> (вартість на </w:t>
      </w:r>
      <w:r w:rsidRPr="001A6EAC">
        <w:rPr>
          <w:rFonts w:ascii="Times New Roman" w:hAnsi="Times New Roman" w:cs="Times New Roman"/>
          <w:color w:val="000000"/>
          <w:sz w:val="24"/>
          <w:szCs w:val="24"/>
          <w:lang w:eastAsia="uk-UA"/>
        </w:rPr>
        <w:lastRenderedPageBreak/>
        <w:t xml:space="preserve">дату набуття </w:t>
      </w:r>
      <w:r w:rsidR="00F85BE0">
        <w:rPr>
          <w:rFonts w:ascii="Times New Roman" w:hAnsi="Times New Roman" w:cs="Times New Roman"/>
          <w:color w:val="000000"/>
          <w:sz w:val="24"/>
          <w:szCs w:val="24"/>
          <w:lang w:eastAsia="uk-UA"/>
        </w:rPr>
        <w:t>–</w:t>
      </w:r>
      <w:r w:rsidRPr="001A6EAC">
        <w:rPr>
          <w:rFonts w:ascii="Times New Roman" w:hAnsi="Times New Roman" w:cs="Times New Roman"/>
          <w:color w:val="000000"/>
          <w:sz w:val="24"/>
          <w:szCs w:val="24"/>
          <w:lang w:eastAsia="uk-UA"/>
        </w:rPr>
        <w:t xml:space="preserve"> 672 494 грн)</w:t>
      </w:r>
      <w:r w:rsidR="00E025A8" w:rsidRPr="001A6EAC">
        <w:rPr>
          <w:rFonts w:ascii="Times New Roman" w:hAnsi="Times New Roman" w:cs="Times New Roman"/>
          <w:color w:val="000000"/>
          <w:sz w:val="24"/>
          <w:szCs w:val="24"/>
          <w:lang w:eastAsia="uk-UA"/>
        </w:rPr>
        <w:t xml:space="preserve">, </w:t>
      </w:r>
      <w:r w:rsidRPr="001A6EAC">
        <w:rPr>
          <w:rFonts w:ascii="Times New Roman" w:hAnsi="Times New Roman" w:cs="Times New Roman"/>
          <w:color w:val="000000"/>
          <w:sz w:val="24"/>
          <w:szCs w:val="24"/>
          <w:lang w:eastAsia="uk-UA"/>
        </w:rPr>
        <w:t>чоловік судді, працівник органів прокуратури, 24</w:t>
      </w:r>
      <w:r w:rsidR="00E025A8" w:rsidRPr="001A6EAC">
        <w:rPr>
          <w:rFonts w:ascii="Times New Roman" w:hAnsi="Times New Roman" w:cs="Times New Roman"/>
          <w:color w:val="000000"/>
          <w:sz w:val="24"/>
          <w:szCs w:val="24"/>
          <w:lang w:eastAsia="uk-UA"/>
        </w:rPr>
        <w:t xml:space="preserve"> квітня </w:t>
      </w:r>
      <w:r w:rsidRPr="001A6EAC">
        <w:rPr>
          <w:rFonts w:ascii="Times New Roman" w:hAnsi="Times New Roman" w:cs="Times New Roman"/>
          <w:color w:val="000000"/>
          <w:sz w:val="24"/>
          <w:szCs w:val="24"/>
          <w:lang w:eastAsia="uk-UA"/>
        </w:rPr>
        <w:t>2012</w:t>
      </w:r>
      <w:r w:rsidR="00E025A8" w:rsidRPr="001A6EAC">
        <w:rPr>
          <w:rFonts w:ascii="Times New Roman" w:hAnsi="Times New Roman" w:cs="Times New Roman"/>
          <w:color w:val="000000"/>
          <w:sz w:val="24"/>
          <w:szCs w:val="24"/>
          <w:lang w:eastAsia="uk-UA"/>
        </w:rPr>
        <w:t xml:space="preserve"> року </w:t>
      </w:r>
      <w:r w:rsidRPr="001A6EAC">
        <w:rPr>
          <w:rFonts w:ascii="Times New Roman" w:hAnsi="Times New Roman" w:cs="Times New Roman"/>
          <w:color w:val="000000"/>
          <w:sz w:val="24"/>
          <w:szCs w:val="24"/>
          <w:lang w:eastAsia="uk-UA"/>
        </w:rPr>
        <w:t xml:space="preserve">набув у власність автомобіль </w:t>
      </w:r>
      <w:r w:rsidR="00F85BE0">
        <w:rPr>
          <w:rFonts w:ascii="Times New Roman" w:hAnsi="Times New Roman" w:cs="Times New Roman"/>
          <w:color w:val="000000"/>
          <w:sz w:val="24"/>
          <w:szCs w:val="24"/>
          <w:lang w:eastAsia="uk-UA"/>
        </w:rPr>
        <w:t xml:space="preserve">марки </w:t>
      </w:r>
      <w:r w:rsidR="00CC6ACD">
        <w:rPr>
          <w:rFonts w:ascii="Times New Roman" w:hAnsi="Times New Roman" w:cs="Times New Roman"/>
          <w:color w:val="000000"/>
          <w:sz w:val="24"/>
          <w:szCs w:val="24"/>
          <w:lang w:eastAsia="uk-UA"/>
        </w:rPr>
        <w:t>«</w:t>
      </w:r>
      <w:proofErr w:type="spellStart"/>
      <w:r w:rsidRPr="001A6EAC">
        <w:rPr>
          <w:rFonts w:ascii="Times New Roman" w:hAnsi="Times New Roman" w:cs="Times New Roman"/>
          <w:color w:val="000000"/>
          <w:sz w:val="24"/>
          <w:szCs w:val="24"/>
          <w:lang w:eastAsia="uk-UA"/>
        </w:rPr>
        <w:t>Тоуоtа</w:t>
      </w:r>
      <w:proofErr w:type="spellEnd"/>
      <w:r w:rsidRPr="001A6EAC">
        <w:rPr>
          <w:rFonts w:ascii="Times New Roman" w:hAnsi="Times New Roman" w:cs="Times New Roman"/>
          <w:color w:val="000000"/>
          <w:sz w:val="24"/>
          <w:szCs w:val="24"/>
          <w:lang w:eastAsia="uk-UA"/>
        </w:rPr>
        <w:t xml:space="preserve"> </w:t>
      </w:r>
      <w:proofErr w:type="spellStart"/>
      <w:r w:rsidRPr="001A6EAC">
        <w:rPr>
          <w:rFonts w:ascii="Times New Roman" w:hAnsi="Times New Roman" w:cs="Times New Roman"/>
          <w:color w:val="000000"/>
          <w:sz w:val="24"/>
          <w:szCs w:val="24"/>
          <w:lang w:eastAsia="uk-UA"/>
        </w:rPr>
        <w:t>Саmrу</w:t>
      </w:r>
      <w:proofErr w:type="spellEnd"/>
      <w:r w:rsidR="00CC6ACD">
        <w:rPr>
          <w:rFonts w:ascii="Times New Roman" w:hAnsi="Times New Roman" w:cs="Times New Roman"/>
          <w:color w:val="000000"/>
          <w:sz w:val="24"/>
          <w:szCs w:val="24"/>
          <w:lang w:eastAsia="uk-UA"/>
        </w:rPr>
        <w:t>»</w:t>
      </w:r>
      <w:r w:rsidRPr="001A6EAC">
        <w:rPr>
          <w:rFonts w:ascii="Times New Roman" w:hAnsi="Times New Roman" w:cs="Times New Roman"/>
          <w:color w:val="000000"/>
          <w:sz w:val="24"/>
          <w:szCs w:val="24"/>
          <w:lang w:eastAsia="uk-UA"/>
        </w:rPr>
        <w:t xml:space="preserve"> (вартість на дату набуття </w:t>
      </w:r>
      <w:r w:rsidR="00CC6ACD">
        <w:rPr>
          <w:rFonts w:ascii="Times New Roman" w:hAnsi="Times New Roman" w:cs="Times New Roman"/>
          <w:color w:val="000000"/>
          <w:sz w:val="24"/>
          <w:szCs w:val="24"/>
          <w:lang w:eastAsia="uk-UA"/>
        </w:rPr>
        <w:t>–</w:t>
      </w:r>
      <w:r w:rsidRPr="001A6EAC">
        <w:rPr>
          <w:rFonts w:ascii="Times New Roman" w:hAnsi="Times New Roman" w:cs="Times New Roman"/>
          <w:color w:val="000000"/>
          <w:sz w:val="24"/>
          <w:szCs w:val="24"/>
          <w:lang w:eastAsia="uk-UA"/>
        </w:rPr>
        <w:t xml:space="preserve"> 332 278 грн).</w:t>
      </w:r>
    </w:p>
    <w:p w14:paraId="34E269AA" w14:textId="6C3D25DB" w:rsidR="004509FC" w:rsidRPr="001A6EAC" w:rsidRDefault="00CC6ACD" w:rsidP="001A6EAC">
      <w:pPr>
        <w:pStyle w:val="a3"/>
        <w:numPr>
          <w:ilvl w:val="0"/>
          <w:numId w:val="26"/>
        </w:numPr>
        <w:spacing w:after="0" w:line="360" w:lineRule="auto"/>
        <w:ind w:left="0" w:firstLine="709"/>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Ч</w:t>
      </w:r>
      <w:r w:rsidRPr="001A6EAC">
        <w:rPr>
          <w:rFonts w:ascii="Times New Roman" w:hAnsi="Times New Roman" w:cs="Times New Roman"/>
          <w:color w:val="000000"/>
          <w:sz w:val="24"/>
          <w:szCs w:val="24"/>
          <w:lang w:eastAsia="uk-UA"/>
        </w:rPr>
        <w:t xml:space="preserve">оловік судді </w:t>
      </w:r>
      <w:r w:rsidR="004509FC" w:rsidRPr="001A6EAC">
        <w:rPr>
          <w:rFonts w:ascii="Times New Roman" w:hAnsi="Times New Roman" w:cs="Times New Roman"/>
          <w:color w:val="000000"/>
          <w:sz w:val="24"/>
          <w:szCs w:val="24"/>
          <w:lang w:eastAsia="uk-UA"/>
        </w:rPr>
        <w:t>12</w:t>
      </w:r>
      <w:r w:rsidR="00A773C8" w:rsidRPr="001A6EAC">
        <w:rPr>
          <w:rFonts w:ascii="Times New Roman" w:hAnsi="Times New Roman" w:cs="Times New Roman"/>
          <w:color w:val="000000"/>
          <w:sz w:val="24"/>
          <w:szCs w:val="24"/>
          <w:lang w:eastAsia="uk-UA"/>
        </w:rPr>
        <w:t xml:space="preserve"> </w:t>
      </w:r>
      <w:r w:rsidR="00E025A8" w:rsidRPr="001A6EAC">
        <w:rPr>
          <w:rFonts w:ascii="Times New Roman" w:hAnsi="Times New Roman" w:cs="Times New Roman"/>
          <w:color w:val="000000"/>
          <w:sz w:val="24"/>
          <w:szCs w:val="24"/>
          <w:lang w:eastAsia="uk-UA"/>
        </w:rPr>
        <w:t xml:space="preserve">жовтня </w:t>
      </w:r>
      <w:r w:rsidR="004509FC" w:rsidRPr="001A6EAC">
        <w:rPr>
          <w:rFonts w:ascii="Times New Roman" w:hAnsi="Times New Roman" w:cs="Times New Roman"/>
          <w:color w:val="000000"/>
          <w:sz w:val="24"/>
          <w:szCs w:val="24"/>
          <w:lang w:eastAsia="uk-UA"/>
        </w:rPr>
        <w:t>2012</w:t>
      </w:r>
      <w:r w:rsidR="00E025A8" w:rsidRPr="001A6EAC">
        <w:rPr>
          <w:rFonts w:ascii="Times New Roman" w:hAnsi="Times New Roman" w:cs="Times New Roman"/>
          <w:color w:val="000000"/>
          <w:sz w:val="24"/>
          <w:szCs w:val="24"/>
          <w:lang w:eastAsia="uk-UA"/>
        </w:rPr>
        <w:t xml:space="preserve"> року</w:t>
      </w:r>
      <w:r w:rsidR="004509FC" w:rsidRPr="001A6EAC">
        <w:rPr>
          <w:rFonts w:ascii="Times New Roman" w:hAnsi="Times New Roman" w:cs="Times New Roman"/>
          <w:color w:val="000000"/>
          <w:sz w:val="24"/>
          <w:szCs w:val="24"/>
          <w:lang w:eastAsia="uk-UA"/>
        </w:rPr>
        <w:t xml:space="preserve"> отримав за договором дарування від батька судді квартиру </w:t>
      </w:r>
      <w:r w:rsidR="00CC36AC">
        <w:rPr>
          <w:rFonts w:ascii="Times New Roman" w:hAnsi="Times New Roman" w:cs="Times New Roman"/>
          <w:color w:val="000000"/>
          <w:sz w:val="24"/>
          <w:szCs w:val="24"/>
          <w:lang w:eastAsia="uk-UA"/>
        </w:rPr>
        <w:t>в</w:t>
      </w:r>
      <w:r w:rsidR="004509FC" w:rsidRPr="001A6EAC">
        <w:rPr>
          <w:rFonts w:ascii="Times New Roman" w:hAnsi="Times New Roman" w:cs="Times New Roman"/>
          <w:color w:val="000000"/>
          <w:sz w:val="24"/>
          <w:szCs w:val="24"/>
          <w:lang w:eastAsia="uk-UA"/>
        </w:rPr>
        <w:t xml:space="preserve"> м</w:t>
      </w:r>
      <w:r w:rsidR="00A773C8" w:rsidRPr="001A6EAC">
        <w:rPr>
          <w:rFonts w:ascii="Times New Roman" w:hAnsi="Times New Roman" w:cs="Times New Roman"/>
          <w:color w:val="000000"/>
          <w:sz w:val="24"/>
          <w:szCs w:val="24"/>
          <w:lang w:eastAsia="uk-UA"/>
        </w:rPr>
        <w:t>істі</w:t>
      </w:r>
      <w:r w:rsidR="004509FC" w:rsidRPr="001A6EAC">
        <w:rPr>
          <w:rFonts w:ascii="Times New Roman" w:hAnsi="Times New Roman" w:cs="Times New Roman"/>
          <w:color w:val="000000"/>
          <w:sz w:val="24"/>
          <w:szCs w:val="24"/>
          <w:lang w:eastAsia="uk-UA"/>
        </w:rPr>
        <w:t xml:space="preserve"> Одесі загальною площею 116 </w:t>
      </w:r>
      <w:proofErr w:type="spellStart"/>
      <w:r w:rsidR="004509FC" w:rsidRPr="001A6EAC">
        <w:rPr>
          <w:rFonts w:ascii="Times New Roman" w:hAnsi="Times New Roman" w:cs="Times New Roman"/>
          <w:color w:val="000000"/>
          <w:sz w:val="24"/>
          <w:szCs w:val="24"/>
          <w:lang w:eastAsia="uk-UA"/>
        </w:rPr>
        <w:t>кв.м</w:t>
      </w:r>
      <w:proofErr w:type="spellEnd"/>
      <w:r w:rsidR="004509FC" w:rsidRPr="001A6EAC">
        <w:rPr>
          <w:rFonts w:ascii="Times New Roman" w:hAnsi="Times New Roman" w:cs="Times New Roman"/>
          <w:color w:val="000000"/>
          <w:sz w:val="24"/>
          <w:szCs w:val="24"/>
          <w:lang w:eastAsia="uk-UA"/>
        </w:rPr>
        <w:t xml:space="preserve"> та 05</w:t>
      </w:r>
      <w:r w:rsidR="00A773C8" w:rsidRPr="001A6EAC">
        <w:rPr>
          <w:rFonts w:ascii="Times New Roman" w:hAnsi="Times New Roman" w:cs="Times New Roman"/>
          <w:color w:val="000000"/>
          <w:sz w:val="24"/>
          <w:szCs w:val="24"/>
          <w:lang w:eastAsia="uk-UA"/>
        </w:rPr>
        <w:t xml:space="preserve"> листопада </w:t>
      </w:r>
      <w:r w:rsidR="004509FC" w:rsidRPr="001A6EAC">
        <w:rPr>
          <w:rFonts w:ascii="Times New Roman" w:hAnsi="Times New Roman" w:cs="Times New Roman"/>
          <w:color w:val="000000"/>
          <w:sz w:val="24"/>
          <w:szCs w:val="24"/>
          <w:lang w:eastAsia="uk-UA"/>
        </w:rPr>
        <w:t>2012</w:t>
      </w:r>
      <w:r w:rsidR="00A773C8" w:rsidRPr="001A6EAC">
        <w:rPr>
          <w:rFonts w:ascii="Times New Roman" w:hAnsi="Times New Roman" w:cs="Times New Roman"/>
          <w:color w:val="000000"/>
          <w:sz w:val="24"/>
          <w:szCs w:val="24"/>
          <w:lang w:eastAsia="uk-UA"/>
        </w:rPr>
        <w:t xml:space="preserve"> року </w:t>
      </w:r>
      <w:r>
        <w:rPr>
          <w:rFonts w:ascii="Times New Roman" w:hAnsi="Times New Roman" w:cs="Times New Roman"/>
          <w:color w:val="000000"/>
          <w:sz w:val="24"/>
          <w:szCs w:val="24"/>
          <w:lang w:eastAsia="uk-UA"/>
        </w:rPr>
        <w:t xml:space="preserve">– </w:t>
      </w:r>
      <w:r w:rsidR="004509FC" w:rsidRPr="001A6EAC">
        <w:rPr>
          <w:rFonts w:ascii="Times New Roman" w:hAnsi="Times New Roman" w:cs="Times New Roman"/>
          <w:color w:val="000000"/>
          <w:sz w:val="24"/>
          <w:szCs w:val="24"/>
          <w:lang w:eastAsia="uk-UA"/>
        </w:rPr>
        <w:t xml:space="preserve">гараж загальною площею 18,7 </w:t>
      </w:r>
      <w:proofErr w:type="spellStart"/>
      <w:r w:rsidR="004509FC" w:rsidRPr="001A6EAC">
        <w:rPr>
          <w:rFonts w:ascii="Times New Roman" w:hAnsi="Times New Roman" w:cs="Times New Roman"/>
          <w:color w:val="000000"/>
          <w:sz w:val="24"/>
          <w:szCs w:val="24"/>
          <w:lang w:eastAsia="uk-UA"/>
        </w:rPr>
        <w:t>кв.м</w:t>
      </w:r>
      <w:proofErr w:type="spellEnd"/>
      <w:r w:rsidR="004509FC" w:rsidRPr="001A6EAC">
        <w:rPr>
          <w:rFonts w:ascii="Times New Roman" w:hAnsi="Times New Roman" w:cs="Times New Roman"/>
          <w:color w:val="000000"/>
          <w:sz w:val="24"/>
          <w:szCs w:val="24"/>
          <w:lang w:eastAsia="uk-UA"/>
        </w:rPr>
        <w:t>. Батько судді набув вказан</w:t>
      </w:r>
      <w:r w:rsidR="00AC5453">
        <w:rPr>
          <w:rFonts w:ascii="Times New Roman" w:hAnsi="Times New Roman" w:cs="Times New Roman"/>
          <w:color w:val="000000"/>
          <w:sz w:val="24"/>
          <w:szCs w:val="24"/>
          <w:lang w:eastAsia="uk-UA"/>
        </w:rPr>
        <w:t>і</w:t>
      </w:r>
      <w:r w:rsidR="004509FC" w:rsidRPr="001A6EAC">
        <w:rPr>
          <w:rFonts w:ascii="Times New Roman" w:hAnsi="Times New Roman" w:cs="Times New Roman"/>
          <w:color w:val="000000"/>
          <w:sz w:val="24"/>
          <w:szCs w:val="24"/>
          <w:lang w:eastAsia="uk-UA"/>
        </w:rPr>
        <w:t xml:space="preserve"> квартиру та гараж 16</w:t>
      </w:r>
      <w:r w:rsidR="004B4B6E" w:rsidRPr="001A6EAC">
        <w:rPr>
          <w:rFonts w:ascii="Times New Roman" w:hAnsi="Times New Roman" w:cs="Times New Roman"/>
          <w:color w:val="000000"/>
          <w:sz w:val="24"/>
          <w:szCs w:val="24"/>
          <w:lang w:eastAsia="uk-UA"/>
        </w:rPr>
        <w:t xml:space="preserve"> січня </w:t>
      </w:r>
      <w:r w:rsidR="004509FC" w:rsidRPr="001A6EAC">
        <w:rPr>
          <w:rFonts w:ascii="Times New Roman" w:hAnsi="Times New Roman" w:cs="Times New Roman"/>
          <w:color w:val="000000"/>
          <w:sz w:val="24"/>
          <w:szCs w:val="24"/>
          <w:lang w:eastAsia="uk-UA"/>
        </w:rPr>
        <w:t>2007</w:t>
      </w:r>
      <w:r w:rsidR="004B4B6E" w:rsidRPr="001A6EAC">
        <w:rPr>
          <w:rFonts w:ascii="Times New Roman" w:hAnsi="Times New Roman" w:cs="Times New Roman"/>
          <w:color w:val="000000"/>
          <w:sz w:val="24"/>
          <w:szCs w:val="24"/>
          <w:lang w:eastAsia="uk-UA"/>
        </w:rPr>
        <w:t xml:space="preserve"> року</w:t>
      </w:r>
      <w:r w:rsidR="004509FC" w:rsidRPr="001A6EAC">
        <w:rPr>
          <w:rFonts w:ascii="Times New Roman" w:hAnsi="Times New Roman" w:cs="Times New Roman"/>
          <w:color w:val="000000"/>
          <w:sz w:val="24"/>
          <w:szCs w:val="24"/>
          <w:lang w:eastAsia="uk-UA"/>
        </w:rPr>
        <w:t xml:space="preserve"> на підставі свідоцтва про право на спадщину. </w:t>
      </w:r>
    </w:p>
    <w:p w14:paraId="7A2E4954" w14:textId="5C1848F3" w:rsidR="004B4B6E" w:rsidRPr="001A6EAC" w:rsidRDefault="004B4B6E" w:rsidP="001A6EAC">
      <w:pPr>
        <w:pStyle w:val="a3"/>
        <w:numPr>
          <w:ilvl w:val="0"/>
          <w:numId w:val="26"/>
        </w:numPr>
        <w:spacing w:after="0" w:line="360" w:lineRule="auto"/>
        <w:ind w:left="0" w:firstLine="709"/>
        <w:jc w:val="both"/>
        <w:rPr>
          <w:rFonts w:ascii="Times New Roman" w:eastAsia="Times New Roman" w:hAnsi="Times New Roman" w:cs="Times New Roman"/>
          <w:color w:val="000000"/>
          <w:sz w:val="24"/>
          <w:szCs w:val="24"/>
          <w:lang w:eastAsia="uk-UA"/>
        </w:rPr>
      </w:pPr>
      <w:r w:rsidRPr="001A6EAC">
        <w:rPr>
          <w:rFonts w:ascii="Times New Roman" w:hAnsi="Times New Roman" w:cs="Times New Roman"/>
          <w:color w:val="000000"/>
          <w:sz w:val="24"/>
          <w:szCs w:val="24"/>
          <w:lang w:eastAsia="uk-UA"/>
        </w:rPr>
        <w:t xml:space="preserve">Тобто у 2012 та 2013 році загальний сукупний дохід сім’ї </w:t>
      </w:r>
      <w:r w:rsidR="00AC5453">
        <w:rPr>
          <w:rFonts w:ascii="Times New Roman" w:hAnsi="Times New Roman" w:cs="Times New Roman"/>
          <w:color w:val="000000"/>
          <w:sz w:val="24"/>
          <w:szCs w:val="24"/>
          <w:lang w:eastAsia="uk-UA"/>
        </w:rPr>
        <w:t>становив</w:t>
      </w:r>
      <w:r w:rsidRPr="001A6EAC">
        <w:rPr>
          <w:rFonts w:ascii="Times New Roman" w:hAnsi="Times New Roman" w:cs="Times New Roman"/>
          <w:color w:val="000000"/>
          <w:sz w:val="24"/>
          <w:szCs w:val="24"/>
          <w:lang w:eastAsia="uk-UA"/>
        </w:rPr>
        <w:t xml:space="preserve"> 940 963 грн (з урахуванням доходів від відчуження рухомого та нерухомого майна). Водночас лише вартість двох автомобілів, придбаних у 2012 та 2013 роках, </w:t>
      </w:r>
      <w:r w:rsidR="00AC5453">
        <w:rPr>
          <w:rFonts w:ascii="Times New Roman" w:hAnsi="Times New Roman" w:cs="Times New Roman"/>
          <w:color w:val="000000"/>
          <w:sz w:val="24"/>
          <w:szCs w:val="24"/>
          <w:lang w:eastAsia="uk-UA"/>
        </w:rPr>
        <w:t>становила</w:t>
      </w:r>
      <w:r w:rsidRPr="001A6EAC">
        <w:rPr>
          <w:rFonts w:ascii="Times New Roman" w:hAnsi="Times New Roman" w:cs="Times New Roman"/>
          <w:color w:val="000000"/>
          <w:sz w:val="24"/>
          <w:szCs w:val="24"/>
          <w:lang w:eastAsia="uk-UA"/>
        </w:rPr>
        <w:t xml:space="preserve"> 1 004 772 грн. Крім цього, у вказаний період виросла загальна сума вкладів</w:t>
      </w:r>
      <w:r w:rsidR="00D65A49">
        <w:rPr>
          <w:rFonts w:ascii="Times New Roman" w:hAnsi="Times New Roman" w:cs="Times New Roman"/>
          <w:color w:val="000000"/>
          <w:sz w:val="24"/>
          <w:szCs w:val="24"/>
          <w:lang w:eastAsia="uk-UA"/>
        </w:rPr>
        <w:t xml:space="preserve"> судді та її чоловіка</w:t>
      </w:r>
      <w:r w:rsidR="00F84FB7">
        <w:rPr>
          <w:rFonts w:ascii="Times New Roman" w:hAnsi="Times New Roman" w:cs="Times New Roman"/>
          <w:color w:val="000000"/>
          <w:sz w:val="24"/>
          <w:szCs w:val="24"/>
          <w:lang w:eastAsia="uk-UA"/>
        </w:rPr>
        <w:t>, розміщених</w:t>
      </w:r>
      <w:r w:rsidRPr="001A6EAC">
        <w:rPr>
          <w:rFonts w:ascii="Times New Roman" w:hAnsi="Times New Roman" w:cs="Times New Roman"/>
          <w:color w:val="000000"/>
          <w:sz w:val="24"/>
          <w:szCs w:val="24"/>
          <w:lang w:eastAsia="uk-UA"/>
        </w:rPr>
        <w:t xml:space="preserve"> у банку</w:t>
      </w:r>
      <w:r w:rsidR="00F84FB7">
        <w:rPr>
          <w:rFonts w:ascii="Times New Roman" w:hAnsi="Times New Roman" w:cs="Times New Roman"/>
          <w:color w:val="000000"/>
          <w:sz w:val="24"/>
          <w:szCs w:val="24"/>
          <w:lang w:eastAsia="uk-UA"/>
        </w:rPr>
        <w:t>:</w:t>
      </w:r>
      <w:r w:rsidR="00BF1933">
        <w:rPr>
          <w:rFonts w:ascii="Times New Roman" w:hAnsi="Times New Roman" w:cs="Times New Roman"/>
          <w:color w:val="000000"/>
          <w:sz w:val="24"/>
          <w:szCs w:val="24"/>
          <w:lang w:eastAsia="uk-UA"/>
        </w:rPr>
        <w:t xml:space="preserve"> </w:t>
      </w:r>
      <w:r w:rsidRPr="001A6EAC">
        <w:rPr>
          <w:rFonts w:ascii="Times New Roman" w:hAnsi="Times New Roman" w:cs="Times New Roman"/>
          <w:color w:val="000000"/>
          <w:sz w:val="24"/>
          <w:szCs w:val="24"/>
          <w:lang w:eastAsia="uk-UA"/>
        </w:rPr>
        <w:t xml:space="preserve">у 2012 році </w:t>
      </w:r>
      <w:r w:rsidR="00BF1933">
        <w:rPr>
          <w:rFonts w:ascii="Times New Roman" w:hAnsi="Times New Roman" w:cs="Times New Roman"/>
          <w:color w:val="000000"/>
          <w:sz w:val="24"/>
          <w:szCs w:val="24"/>
          <w:lang w:eastAsia="uk-UA"/>
        </w:rPr>
        <w:t>–</w:t>
      </w:r>
      <w:r w:rsidRPr="001A6EAC">
        <w:rPr>
          <w:rFonts w:ascii="Times New Roman" w:hAnsi="Times New Roman" w:cs="Times New Roman"/>
          <w:color w:val="000000"/>
          <w:sz w:val="24"/>
          <w:szCs w:val="24"/>
          <w:lang w:eastAsia="uk-UA"/>
        </w:rPr>
        <w:t xml:space="preserve"> 62 700 грн</w:t>
      </w:r>
      <w:r w:rsidR="005A0D01" w:rsidRPr="001A6EAC">
        <w:rPr>
          <w:rFonts w:ascii="Times New Roman" w:hAnsi="Times New Roman" w:cs="Times New Roman"/>
          <w:color w:val="000000"/>
          <w:sz w:val="24"/>
          <w:szCs w:val="24"/>
          <w:lang w:eastAsia="uk-UA"/>
        </w:rPr>
        <w:t xml:space="preserve">, </w:t>
      </w:r>
      <w:r w:rsidRPr="001A6EAC">
        <w:rPr>
          <w:rFonts w:ascii="Times New Roman" w:hAnsi="Times New Roman" w:cs="Times New Roman"/>
          <w:color w:val="000000"/>
          <w:sz w:val="24"/>
          <w:szCs w:val="24"/>
          <w:lang w:eastAsia="uk-UA"/>
        </w:rPr>
        <w:t xml:space="preserve">у 2013 році </w:t>
      </w:r>
      <w:r w:rsidR="00AD0F16">
        <w:rPr>
          <w:rFonts w:ascii="Times New Roman" w:hAnsi="Times New Roman" w:cs="Times New Roman"/>
          <w:color w:val="000000"/>
          <w:sz w:val="24"/>
          <w:szCs w:val="24"/>
          <w:lang w:eastAsia="uk-UA"/>
        </w:rPr>
        <w:t>–</w:t>
      </w:r>
      <w:r w:rsidRPr="001A6EAC">
        <w:rPr>
          <w:rFonts w:ascii="Times New Roman" w:hAnsi="Times New Roman" w:cs="Times New Roman"/>
          <w:color w:val="000000"/>
          <w:sz w:val="24"/>
          <w:szCs w:val="24"/>
          <w:lang w:eastAsia="uk-UA"/>
        </w:rPr>
        <w:t xml:space="preserve"> 114 006 грн, що виключає можливість використання </w:t>
      </w:r>
      <w:r w:rsidR="00AD0F16">
        <w:rPr>
          <w:rFonts w:ascii="Times New Roman" w:hAnsi="Times New Roman" w:cs="Times New Roman"/>
          <w:color w:val="000000"/>
          <w:sz w:val="24"/>
          <w:szCs w:val="24"/>
          <w:lang w:eastAsia="uk-UA"/>
        </w:rPr>
        <w:t xml:space="preserve">зазначених </w:t>
      </w:r>
      <w:r w:rsidRPr="001A6EAC">
        <w:rPr>
          <w:rFonts w:ascii="Times New Roman" w:hAnsi="Times New Roman" w:cs="Times New Roman"/>
          <w:color w:val="000000"/>
          <w:sz w:val="24"/>
          <w:szCs w:val="24"/>
          <w:lang w:eastAsia="uk-UA"/>
        </w:rPr>
        <w:t>коштів на</w:t>
      </w:r>
      <w:r w:rsidR="005A0D01" w:rsidRPr="001A6EAC">
        <w:rPr>
          <w:rFonts w:ascii="Times New Roman" w:hAnsi="Times New Roman" w:cs="Times New Roman"/>
          <w:color w:val="000000"/>
          <w:sz w:val="24"/>
          <w:szCs w:val="24"/>
          <w:lang w:eastAsia="uk-UA"/>
        </w:rPr>
        <w:t xml:space="preserve"> </w:t>
      </w:r>
      <w:r w:rsidRPr="001A6EAC">
        <w:rPr>
          <w:rFonts w:ascii="Times New Roman" w:hAnsi="Times New Roman" w:cs="Times New Roman"/>
          <w:color w:val="000000"/>
          <w:sz w:val="24"/>
          <w:szCs w:val="24"/>
          <w:lang w:eastAsia="uk-UA"/>
        </w:rPr>
        <w:t xml:space="preserve">купівлю авто. </w:t>
      </w:r>
      <w:r w:rsidR="00AD0F16">
        <w:rPr>
          <w:rFonts w:ascii="Times New Roman" w:hAnsi="Times New Roman" w:cs="Times New Roman"/>
          <w:color w:val="000000"/>
          <w:sz w:val="24"/>
          <w:szCs w:val="24"/>
          <w:lang w:eastAsia="uk-UA"/>
        </w:rPr>
        <w:t>У</w:t>
      </w:r>
      <w:r w:rsidRPr="001A6EAC">
        <w:rPr>
          <w:rFonts w:ascii="Times New Roman" w:hAnsi="Times New Roman" w:cs="Times New Roman"/>
          <w:color w:val="000000"/>
          <w:sz w:val="24"/>
          <w:szCs w:val="24"/>
          <w:lang w:eastAsia="uk-UA"/>
        </w:rPr>
        <w:t>раховуючи, що у 2015 році суддею також було вперше задекларовано</w:t>
      </w:r>
      <w:r w:rsidR="005A0D01" w:rsidRPr="001A6EAC">
        <w:rPr>
          <w:rFonts w:ascii="Times New Roman" w:hAnsi="Times New Roman" w:cs="Times New Roman"/>
          <w:color w:val="000000"/>
          <w:sz w:val="24"/>
          <w:szCs w:val="24"/>
          <w:lang w:eastAsia="uk-UA"/>
        </w:rPr>
        <w:t xml:space="preserve"> </w:t>
      </w:r>
      <w:r w:rsidRPr="001A6EAC">
        <w:rPr>
          <w:rFonts w:ascii="Times New Roman" w:hAnsi="Times New Roman" w:cs="Times New Roman"/>
          <w:color w:val="000000"/>
          <w:sz w:val="24"/>
          <w:szCs w:val="24"/>
          <w:lang w:eastAsia="uk-UA"/>
        </w:rPr>
        <w:t xml:space="preserve">готівкові кошти сім’ї </w:t>
      </w:r>
      <w:r w:rsidR="00DD01D3">
        <w:rPr>
          <w:rFonts w:ascii="Times New Roman" w:hAnsi="Times New Roman" w:cs="Times New Roman"/>
          <w:color w:val="000000"/>
          <w:sz w:val="24"/>
          <w:szCs w:val="24"/>
          <w:lang w:eastAsia="uk-UA"/>
        </w:rPr>
        <w:t>в</w:t>
      </w:r>
      <w:r w:rsidRPr="001A6EAC">
        <w:rPr>
          <w:rFonts w:ascii="Times New Roman" w:hAnsi="Times New Roman" w:cs="Times New Roman"/>
          <w:color w:val="000000"/>
          <w:sz w:val="24"/>
          <w:szCs w:val="24"/>
          <w:lang w:eastAsia="uk-UA"/>
        </w:rPr>
        <w:t xml:space="preserve"> загальному розмірі 77 </w:t>
      </w:r>
      <w:r w:rsidR="00DD01D3">
        <w:rPr>
          <w:rFonts w:ascii="Times New Roman" w:hAnsi="Times New Roman" w:cs="Times New Roman"/>
          <w:color w:val="000000"/>
          <w:sz w:val="24"/>
          <w:szCs w:val="24"/>
          <w:lang w:eastAsia="uk-UA"/>
        </w:rPr>
        <w:t>000</w:t>
      </w:r>
      <w:r w:rsidRPr="001A6EAC">
        <w:rPr>
          <w:rFonts w:ascii="Times New Roman" w:hAnsi="Times New Roman" w:cs="Times New Roman"/>
          <w:color w:val="000000"/>
          <w:sz w:val="24"/>
          <w:szCs w:val="24"/>
          <w:lang w:eastAsia="uk-UA"/>
        </w:rPr>
        <w:t xml:space="preserve"> доларів США та 350</w:t>
      </w:r>
      <w:r w:rsidR="00DD01D3">
        <w:rPr>
          <w:rFonts w:ascii="Times New Roman" w:hAnsi="Times New Roman" w:cs="Times New Roman"/>
          <w:color w:val="000000"/>
          <w:sz w:val="24"/>
          <w:szCs w:val="24"/>
          <w:lang w:eastAsia="uk-UA"/>
        </w:rPr>
        <w:t xml:space="preserve"> 000</w:t>
      </w:r>
      <w:r w:rsidRPr="001A6EAC">
        <w:rPr>
          <w:rFonts w:ascii="Times New Roman" w:hAnsi="Times New Roman" w:cs="Times New Roman"/>
          <w:color w:val="000000"/>
          <w:sz w:val="24"/>
          <w:szCs w:val="24"/>
          <w:lang w:eastAsia="uk-UA"/>
        </w:rPr>
        <w:t xml:space="preserve"> грн,</w:t>
      </w:r>
      <w:r w:rsidR="005A0D01" w:rsidRPr="001A6EAC">
        <w:rPr>
          <w:rFonts w:ascii="Times New Roman" w:hAnsi="Times New Roman" w:cs="Times New Roman"/>
          <w:color w:val="000000"/>
          <w:sz w:val="24"/>
          <w:szCs w:val="24"/>
          <w:lang w:eastAsia="uk-UA"/>
        </w:rPr>
        <w:t xml:space="preserve"> </w:t>
      </w:r>
      <w:r w:rsidRPr="001A6EAC">
        <w:rPr>
          <w:rFonts w:ascii="Times New Roman" w:eastAsia="Times New Roman" w:hAnsi="Times New Roman" w:cs="Times New Roman"/>
          <w:color w:val="000000"/>
          <w:sz w:val="24"/>
          <w:szCs w:val="24"/>
          <w:lang w:eastAsia="uk-UA"/>
        </w:rPr>
        <w:t>використання заощаджень на купівлю автомобілів є малоймовірним</w:t>
      </w:r>
      <w:r w:rsidR="00AB7265" w:rsidRPr="001A6EAC">
        <w:rPr>
          <w:rFonts w:ascii="Times New Roman" w:eastAsia="Times New Roman" w:hAnsi="Times New Roman" w:cs="Times New Roman"/>
          <w:color w:val="000000"/>
          <w:sz w:val="24"/>
          <w:szCs w:val="24"/>
          <w:lang w:eastAsia="uk-UA"/>
        </w:rPr>
        <w:t>.</w:t>
      </w:r>
    </w:p>
    <w:p w14:paraId="28D7235B" w14:textId="261CFDDE" w:rsidR="004509FC" w:rsidRPr="001A6EAC" w:rsidRDefault="004509FC" w:rsidP="001A6EAC">
      <w:pPr>
        <w:pStyle w:val="a3"/>
        <w:numPr>
          <w:ilvl w:val="0"/>
          <w:numId w:val="26"/>
        </w:numPr>
        <w:spacing w:line="360" w:lineRule="auto"/>
        <w:ind w:left="0" w:firstLine="709"/>
        <w:jc w:val="both"/>
        <w:rPr>
          <w:rFonts w:ascii="Times New Roman" w:hAnsi="Times New Roman" w:cs="Times New Roman"/>
          <w:color w:val="000000"/>
          <w:sz w:val="24"/>
          <w:szCs w:val="24"/>
          <w:lang w:eastAsia="uk-UA"/>
        </w:rPr>
      </w:pPr>
      <w:r w:rsidRPr="001A6EAC">
        <w:rPr>
          <w:rFonts w:ascii="Times New Roman" w:hAnsi="Times New Roman" w:cs="Times New Roman"/>
          <w:color w:val="000000"/>
          <w:sz w:val="24"/>
          <w:szCs w:val="24"/>
          <w:lang w:eastAsia="uk-UA"/>
        </w:rPr>
        <w:t xml:space="preserve">У декларації за 2023 рік суддя зазначила, що отримала дохід від надання майна в оренду в сумі 120 000 грн від </w:t>
      </w:r>
      <w:r w:rsidR="00D256C9">
        <w:rPr>
          <w:rFonts w:ascii="Times New Roman" w:hAnsi="Times New Roman" w:cs="Times New Roman"/>
          <w:color w:val="000000"/>
          <w:sz w:val="24"/>
          <w:szCs w:val="24"/>
          <w:lang w:eastAsia="uk-UA"/>
        </w:rPr>
        <w:t>ОСОБА_</w:t>
      </w:r>
      <w:r w:rsidR="00D256C9">
        <w:rPr>
          <w:rFonts w:ascii="Times New Roman" w:hAnsi="Times New Roman" w:cs="Times New Roman"/>
          <w:color w:val="000000"/>
          <w:sz w:val="24"/>
          <w:szCs w:val="24"/>
          <w:lang w:eastAsia="uk-UA"/>
        </w:rPr>
        <w:t>3</w:t>
      </w:r>
      <w:r w:rsidRPr="001A6EAC">
        <w:rPr>
          <w:rFonts w:ascii="Times New Roman" w:hAnsi="Times New Roman" w:cs="Times New Roman"/>
          <w:color w:val="000000"/>
          <w:sz w:val="24"/>
          <w:szCs w:val="24"/>
          <w:lang w:eastAsia="uk-UA"/>
        </w:rPr>
        <w:t xml:space="preserve"> та 238 000 грн від </w:t>
      </w:r>
      <w:r w:rsidR="00D256C9">
        <w:rPr>
          <w:rFonts w:ascii="Times New Roman" w:hAnsi="Times New Roman" w:cs="Times New Roman"/>
          <w:color w:val="000000"/>
          <w:sz w:val="24"/>
          <w:szCs w:val="24"/>
          <w:lang w:eastAsia="uk-UA"/>
        </w:rPr>
        <w:t>ОСОБА_</w:t>
      </w:r>
      <w:r w:rsidR="00D256C9">
        <w:rPr>
          <w:rFonts w:ascii="Times New Roman" w:hAnsi="Times New Roman" w:cs="Times New Roman"/>
          <w:color w:val="000000"/>
          <w:sz w:val="24"/>
          <w:szCs w:val="24"/>
          <w:lang w:eastAsia="uk-UA"/>
        </w:rPr>
        <w:t>4</w:t>
      </w:r>
      <w:r w:rsidRPr="001A6EAC">
        <w:rPr>
          <w:rFonts w:ascii="Times New Roman" w:hAnsi="Times New Roman" w:cs="Times New Roman"/>
          <w:color w:val="000000"/>
          <w:sz w:val="24"/>
          <w:szCs w:val="24"/>
          <w:lang w:eastAsia="uk-UA"/>
        </w:rPr>
        <w:t>.</w:t>
      </w:r>
    </w:p>
    <w:p w14:paraId="79651CF2" w14:textId="32FD56B8" w:rsidR="00987337" w:rsidRPr="001A6EAC" w:rsidRDefault="000D64D9" w:rsidP="001A6EAC">
      <w:pPr>
        <w:pStyle w:val="a3"/>
        <w:numPr>
          <w:ilvl w:val="0"/>
          <w:numId w:val="26"/>
        </w:numPr>
        <w:spacing w:line="360" w:lineRule="auto"/>
        <w:ind w:left="0" w:firstLine="709"/>
        <w:jc w:val="both"/>
        <w:rPr>
          <w:rFonts w:ascii="Times New Roman" w:hAnsi="Times New Roman" w:cs="Times New Roman"/>
          <w:color w:val="000000"/>
          <w:sz w:val="24"/>
          <w:szCs w:val="24"/>
          <w:lang w:eastAsia="uk-UA"/>
        </w:rPr>
      </w:pPr>
      <w:r w:rsidRPr="001A6EAC">
        <w:rPr>
          <w:rFonts w:ascii="Times New Roman" w:hAnsi="Times New Roman" w:cs="Times New Roman"/>
          <w:color w:val="000000"/>
          <w:sz w:val="24"/>
          <w:szCs w:val="24"/>
          <w:lang w:eastAsia="uk-UA"/>
        </w:rPr>
        <w:t xml:space="preserve">Також ГРД </w:t>
      </w:r>
      <w:r w:rsidR="00DD01D3">
        <w:rPr>
          <w:rFonts w:ascii="Times New Roman" w:hAnsi="Times New Roman" w:cs="Times New Roman"/>
          <w:color w:val="000000"/>
          <w:sz w:val="24"/>
          <w:szCs w:val="24"/>
          <w:lang w:eastAsia="uk-UA"/>
        </w:rPr>
        <w:t>відзначає</w:t>
      </w:r>
      <w:r w:rsidRPr="001A6EAC">
        <w:rPr>
          <w:rFonts w:ascii="Times New Roman" w:hAnsi="Times New Roman" w:cs="Times New Roman"/>
          <w:color w:val="000000"/>
          <w:sz w:val="24"/>
          <w:szCs w:val="24"/>
          <w:lang w:eastAsia="uk-UA"/>
        </w:rPr>
        <w:t xml:space="preserve">, що суддя </w:t>
      </w:r>
      <w:r w:rsidR="00987337" w:rsidRPr="001A6EAC">
        <w:rPr>
          <w:rFonts w:ascii="Times New Roman" w:hAnsi="Times New Roman" w:cs="Times New Roman"/>
          <w:color w:val="000000"/>
          <w:sz w:val="24"/>
          <w:szCs w:val="24"/>
          <w:lang w:eastAsia="uk-UA"/>
        </w:rPr>
        <w:t>21</w:t>
      </w:r>
      <w:r w:rsidRPr="001A6EAC">
        <w:rPr>
          <w:rFonts w:ascii="Times New Roman" w:hAnsi="Times New Roman" w:cs="Times New Roman"/>
          <w:color w:val="000000"/>
          <w:sz w:val="24"/>
          <w:szCs w:val="24"/>
          <w:lang w:eastAsia="uk-UA"/>
        </w:rPr>
        <w:t xml:space="preserve"> травня </w:t>
      </w:r>
      <w:r w:rsidR="00987337" w:rsidRPr="001A6EAC">
        <w:rPr>
          <w:rFonts w:ascii="Times New Roman" w:hAnsi="Times New Roman" w:cs="Times New Roman"/>
          <w:color w:val="000000"/>
          <w:sz w:val="24"/>
          <w:szCs w:val="24"/>
          <w:lang w:eastAsia="uk-UA"/>
        </w:rPr>
        <w:t>2019</w:t>
      </w:r>
      <w:r w:rsidRPr="001A6EAC">
        <w:rPr>
          <w:rFonts w:ascii="Times New Roman" w:hAnsi="Times New Roman" w:cs="Times New Roman"/>
          <w:color w:val="000000"/>
          <w:sz w:val="24"/>
          <w:szCs w:val="24"/>
          <w:lang w:eastAsia="uk-UA"/>
        </w:rPr>
        <w:t xml:space="preserve"> року зверталась</w:t>
      </w:r>
      <w:r w:rsidR="00987337" w:rsidRPr="001A6EAC">
        <w:rPr>
          <w:rFonts w:ascii="Times New Roman" w:hAnsi="Times New Roman" w:cs="Times New Roman"/>
          <w:color w:val="000000"/>
          <w:sz w:val="24"/>
          <w:szCs w:val="24"/>
          <w:lang w:eastAsia="uk-UA"/>
        </w:rPr>
        <w:t xml:space="preserve"> до </w:t>
      </w:r>
      <w:r w:rsidR="00025723" w:rsidRPr="001A6EAC">
        <w:rPr>
          <w:rFonts w:ascii="Times New Roman" w:eastAsia="Times New Roman" w:hAnsi="Times New Roman" w:cs="Times New Roman"/>
          <w:color w:val="000000"/>
          <w:sz w:val="24"/>
          <w:szCs w:val="24"/>
          <w:lang w:eastAsia="ar-SA"/>
        </w:rPr>
        <w:t>Окружного адміністративного суду міста Києва</w:t>
      </w:r>
      <w:r w:rsidR="00025723" w:rsidRPr="001A6EAC">
        <w:rPr>
          <w:rFonts w:ascii="Times New Roman" w:eastAsia="Times New Roman" w:hAnsi="Times New Roman" w:cs="Times New Roman"/>
          <w:sz w:val="24"/>
          <w:szCs w:val="24"/>
          <w:lang w:eastAsia="ar-SA"/>
        </w:rPr>
        <w:t xml:space="preserve"> </w:t>
      </w:r>
      <w:r w:rsidR="00987337" w:rsidRPr="001A6EAC">
        <w:rPr>
          <w:rFonts w:ascii="Times New Roman" w:hAnsi="Times New Roman" w:cs="Times New Roman"/>
          <w:color w:val="000000"/>
          <w:sz w:val="24"/>
          <w:szCs w:val="24"/>
          <w:lang w:eastAsia="uk-UA"/>
        </w:rPr>
        <w:t>про визнання протиправним та скасування рішення</w:t>
      </w:r>
      <w:r w:rsidR="006D06AE" w:rsidRPr="001A6EAC">
        <w:rPr>
          <w:rFonts w:ascii="Times New Roman" w:hAnsi="Times New Roman" w:cs="Times New Roman"/>
          <w:color w:val="000000"/>
          <w:sz w:val="24"/>
          <w:szCs w:val="24"/>
          <w:lang w:eastAsia="uk-UA"/>
        </w:rPr>
        <w:t xml:space="preserve"> </w:t>
      </w:r>
      <w:r w:rsidR="00BC2A4D" w:rsidRPr="001A6EAC">
        <w:rPr>
          <w:rFonts w:ascii="Times New Roman" w:hAnsi="Times New Roman" w:cs="Times New Roman"/>
          <w:color w:val="000000"/>
          <w:sz w:val="24"/>
          <w:szCs w:val="24"/>
          <w:lang w:eastAsia="uk-UA"/>
        </w:rPr>
        <w:t>ГРД</w:t>
      </w:r>
      <w:r w:rsidR="00987337" w:rsidRPr="001A6EAC">
        <w:rPr>
          <w:rFonts w:ascii="Times New Roman" w:hAnsi="Times New Roman" w:cs="Times New Roman"/>
          <w:color w:val="000000"/>
          <w:sz w:val="24"/>
          <w:szCs w:val="24"/>
          <w:lang w:eastAsia="uk-UA"/>
        </w:rPr>
        <w:t xml:space="preserve"> від 05</w:t>
      </w:r>
      <w:r w:rsidR="00BC2A4D" w:rsidRPr="001A6EAC">
        <w:rPr>
          <w:rFonts w:ascii="Times New Roman" w:hAnsi="Times New Roman" w:cs="Times New Roman"/>
          <w:color w:val="000000"/>
          <w:sz w:val="24"/>
          <w:szCs w:val="24"/>
          <w:lang w:eastAsia="uk-UA"/>
        </w:rPr>
        <w:t xml:space="preserve"> квітня </w:t>
      </w:r>
      <w:r w:rsidR="00987337" w:rsidRPr="001A6EAC">
        <w:rPr>
          <w:rFonts w:ascii="Times New Roman" w:hAnsi="Times New Roman" w:cs="Times New Roman"/>
          <w:color w:val="000000"/>
          <w:sz w:val="24"/>
          <w:szCs w:val="24"/>
          <w:lang w:eastAsia="uk-UA"/>
        </w:rPr>
        <w:t>2019</w:t>
      </w:r>
      <w:r w:rsidR="00BC2A4D" w:rsidRPr="001A6EAC">
        <w:rPr>
          <w:rFonts w:ascii="Times New Roman" w:hAnsi="Times New Roman" w:cs="Times New Roman"/>
          <w:color w:val="000000"/>
          <w:sz w:val="24"/>
          <w:szCs w:val="24"/>
          <w:lang w:eastAsia="uk-UA"/>
        </w:rPr>
        <w:t xml:space="preserve"> року</w:t>
      </w:r>
      <w:r w:rsidR="00DD01D3">
        <w:rPr>
          <w:rFonts w:ascii="Times New Roman" w:hAnsi="Times New Roman" w:cs="Times New Roman"/>
          <w:color w:val="000000"/>
          <w:sz w:val="24"/>
          <w:szCs w:val="24"/>
          <w:lang w:eastAsia="uk-UA"/>
        </w:rPr>
        <w:t xml:space="preserve"> в</w:t>
      </w:r>
      <w:r w:rsidR="00987337" w:rsidRPr="001A6EAC">
        <w:rPr>
          <w:rFonts w:ascii="Times New Roman" w:hAnsi="Times New Roman" w:cs="Times New Roman"/>
          <w:color w:val="000000"/>
          <w:sz w:val="24"/>
          <w:szCs w:val="24"/>
          <w:lang w:eastAsia="uk-UA"/>
        </w:rPr>
        <w:t xml:space="preserve"> частині затвердження висновку про невідповідність судді Господарського суд</w:t>
      </w:r>
      <w:r w:rsidR="006D3042">
        <w:rPr>
          <w:rFonts w:ascii="Times New Roman" w:hAnsi="Times New Roman" w:cs="Times New Roman"/>
          <w:color w:val="000000"/>
          <w:sz w:val="24"/>
          <w:szCs w:val="24"/>
          <w:lang w:eastAsia="uk-UA"/>
        </w:rPr>
        <w:t>у</w:t>
      </w:r>
      <w:r w:rsidR="00987337" w:rsidRPr="001A6EAC">
        <w:rPr>
          <w:rFonts w:ascii="Times New Roman" w:hAnsi="Times New Roman" w:cs="Times New Roman"/>
          <w:color w:val="000000"/>
          <w:sz w:val="24"/>
          <w:szCs w:val="24"/>
          <w:lang w:eastAsia="uk-UA"/>
        </w:rPr>
        <w:t xml:space="preserve"> Київської області </w:t>
      </w:r>
      <w:proofErr w:type="spellStart"/>
      <w:r w:rsidR="00BC2A4D" w:rsidRPr="001A6EAC">
        <w:rPr>
          <w:rFonts w:ascii="Times New Roman" w:hAnsi="Times New Roman" w:cs="Times New Roman"/>
          <w:color w:val="000000"/>
          <w:sz w:val="24"/>
          <w:szCs w:val="24"/>
          <w:lang w:eastAsia="uk-UA"/>
        </w:rPr>
        <w:t>Грабець</w:t>
      </w:r>
      <w:proofErr w:type="spellEnd"/>
      <w:r w:rsidR="00BC2A4D" w:rsidRPr="001A6EAC">
        <w:rPr>
          <w:rFonts w:ascii="Times New Roman" w:hAnsi="Times New Roman" w:cs="Times New Roman"/>
          <w:color w:val="000000"/>
          <w:sz w:val="24"/>
          <w:szCs w:val="24"/>
          <w:lang w:eastAsia="uk-UA"/>
        </w:rPr>
        <w:t xml:space="preserve"> С.Ю. </w:t>
      </w:r>
      <w:r w:rsidR="00987337" w:rsidRPr="001A6EAC">
        <w:rPr>
          <w:rFonts w:ascii="Times New Roman" w:hAnsi="Times New Roman" w:cs="Times New Roman"/>
          <w:color w:val="000000"/>
          <w:sz w:val="24"/>
          <w:szCs w:val="24"/>
          <w:lang w:eastAsia="uk-UA"/>
        </w:rPr>
        <w:t xml:space="preserve">критеріям доброчесності та професійної етики та </w:t>
      </w:r>
      <w:r w:rsidR="006D3042" w:rsidRPr="001A6EAC">
        <w:rPr>
          <w:rFonts w:ascii="Times New Roman" w:hAnsi="Times New Roman" w:cs="Times New Roman"/>
          <w:color w:val="000000"/>
          <w:sz w:val="24"/>
          <w:szCs w:val="24"/>
          <w:lang w:eastAsia="uk-UA"/>
        </w:rPr>
        <w:t>зобов’язання</w:t>
      </w:r>
      <w:r w:rsidR="00987337" w:rsidRPr="001A6EAC">
        <w:rPr>
          <w:rFonts w:ascii="Times New Roman" w:hAnsi="Times New Roman" w:cs="Times New Roman"/>
          <w:color w:val="000000"/>
          <w:sz w:val="24"/>
          <w:szCs w:val="24"/>
          <w:lang w:eastAsia="uk-UA"/>
        </w:rPr>
        <w:t xml:space="preserve"> вчинити дії.</w:t>
      </w:r>
    </w:p>
    <w:p w14:paraId="37146C39" w14:textId="4E971189" w:rsidR="00987337" w:rsidRPr="001A6EAC" w:rsidRDefault="00987337" w:rsidP="001A6EAC">
      <w:pPr>
        <w:pStyle w:val="a3"/>
        <w:numPr>
          <w:ilvl w:val="0"/>
          <w:numId w:val="26"/>
        </w:numPr>
        <w:spacing w:line="360" w:lineRule="auto"/>
        <w:ind w:left="0" w:firstLine="709"/>
        <w:jc w:val="both"/>
        <w:rPr>
          <w:rFonts w:ascii="Times New Roman" w:hAnsi="Times New Roman" w:cs="Times New Roman"/>
          <w:color w:val="000000"/>
          <w:sz w:val="24"/>
          <w:szCs w:val="24"/>
          <w:lang w:eastAsia="uk-UA"/>
        </w:rPr>
      </w:pPr>
      <w:r w:rsidRPr="001A6EAC">
        <w:rPr>
          <w:rFonts w:ascii="Times New Roman" w:hAnsi="Times New Roman" w:cs="Times New Roman"/>
          <w:color w:val="000000"/>
          <w:sz w:val="24"/>
          <w:szCs w:val="24"/>
          <w:lang w:eastAsia="uk-UA"/>
        </w:rPr>
        <w:t xml:space="preserve">Рішенням </w:t>
      </w:r>
      <w:r w:rsidR="006D3042">
        <w:rPr>
          <w:rFonts w:ascii="Times New Roman" w:hAnsi="Times New Roman" w:cs="Times New Roman"/>
          <w:color w:val="000000"/>
          <w:sz w:val="24"/>
          <w:szCs w:val="24"/>
          <w:lang w:eastAsia="uk-UA"/>
        </w:rPr>
        <w:t xml:space="preserve">цього </w:t>
      </w:r>
      <w:r w:rsidRPr="001A6EAC">
        <w:rPr>
          <w:rFonts w:ascii="Times New Roman" w:hAnsi="Times New Roman" w:cs="Times New Roman"/>
          <w:color w:val="000000"/>
          <w:sz w:val="24"/>
          <w:szCs w:val="24"/>
          <w:lang w:eastAsia="uk-UA"/>
        </w:rPr>
        <w:t>суду від 24</w:t>
      </w:r>
      <w:r w:rsidR="00BC2A4D" w:rsidRPr="001A6EAC">
        <w:rPr>
          <w:rFonts w:ascii="Times New Roman" w:hAnsi="Times New Roman" w:cs="Times New Roman"/>
          <w:color w:val="000000"/>
          <w:sz w:val="24"/>
          <w:szCs w:val="24"/>
          <w:lang w:eastAsia="uk-UA"/>
        </w:rPr>
        <w:t xml:space="preserve"> вересня </w:t>
      </w:r>
      <w:r w:rsidRPr="001A6EAC">
        <w:rPr>
          <w:rFonts w:ascii="Times New Roman" w:hAnsi="Times New Roman" w:cs="Times New Roman"/>
          <w:color w:val="000000"/>
          <w:sz w:val="24"/>
          <w:szCs w:val="24"/>
          <w:lang w:eastAsia="uk-UA"/>
        </w:rPr>
        <w:t xml:space="preserve">2019 </w:t>
      </w:r>
      <w:r w:rsidR="00BC2A4D" w:rsidRPr="001A6EAC">
        <w:rPr>
          <w:rFonts w:ascii="Times New Roman" w:hAnsi="Times New Roman" w:cs="Times New Roman"/>
          <w:color w:val="000000"/>
          <w:sz w:val="24"/>
          <w:szCs w:val="24"/>
          <w:lang w:eastAsia="uk-UA"/>
        </w:rPr>
        <w:t xml:space="preserve">року </w:t>
      </w:r>
      <w:r w:rsidRPr="001A6EAC">
        <w:rPr>
          <w:rFonts w:ascii="Times New Roman" w:hAnsi="Times New Roman" w:cs="Times New Roman"/>
          <w:color w:val="000000"/>
          <w:sz w:val="24"/>
          <w:szCs w:val="24"/>
          <w:lang w:eastAsia="uk-UA"/>
        </w:rPr>
        <w:t xml:space="preserve">визнано протиправним та скасовано висновок </w:t>
      </w:r>
      <w:r w:rsidR="004337B1" w:rsidRPr="001A6EAC">
        <w:rPr>
          <w:rFonts w:ascii="Times New Roman" w:hAnsi="Times New Roman" w:cs="Times New Roman"/>
          <w:color w:val="000000"/>
          <w:sz w:val="24"/>
          <w:szCs w:val="24"/>
          <w:lang w:eastAsia="uk-UA"/>
        </w:rPr>
        <w:t>ГРД</w:t>
      </w:r>
      <w:r w:rsidRPr="001A6EAC">
        <w:rPr>
          <w:rFonts w:ascii="Times New Roman" w:hAnsi="Times New Roman" w:cs="Times New Roman"/>
          <w:color w:val="000000"/>
          <w:sz w:val="24"/>
          <w:szCs w:val="24"/>
          <w:lang w:eastAsia="uk-UA"/>
        </w:rPr>
        <w:t xml:space="preserve"> щодо невідповідності судді Господарського суд Київської області </w:t>
      </w:r>
      <w:proofErr w:type="spellStart"/>
      <w:r w:rsidR="004337B1" w:rsidRPr="001A6EAC">
        <w:rPr>
          <w:rFonts w:ascii="Times New Roman" w:hAnsi="Times New Roman" w:cs="Times New Roman"/>
          <w:color w:val="000000"/>
          <w:sz w:val="24"/>
          <w:szCs w:val="24"/>
          <w:lang w:eastAsia="uk-UA"/>
        </w:rPr>
        <w:t>Грабець</w:t>
      </w:r>
      <w:proofErr w:type="spellEnd"/>
      <w:r w:rsidR="004337B1" w:rsidRPr="001A6EAC">
        <w:rPr>
          <w:rFonts w:ascii="Times New Roman" w:hAnsi="Times New Roman" w:cs="Times New Roman"/>
          <w:color w:val="000000"/>
          <w:sz w:val="24"/>
          <w:szCs w:val="24"/>
          <w:lang w:eastAsia="uk-UA"/>
        </w:rPr>
        <w:t xml:space="preserve"> С.Ю. </w:t>
      </w:r>
      <w:r w:rsidRPr="001A6EAC">
        <w:rPr>
          <w:rFonts w:ascii="Times New Roman" w:hAnsi="Times New Roman" w:cs="Times New Roman"/>
          <w:color w:val="000000"/>
          <w:sz w:val="24"/>
          <w:szCs w:val="24"/>
          <w:lang w:eastAsia="uk-UA"/>
        </w:rPr>
        <w:t>критеріям доброчесності та професійної етики.</w:t>
      </w:r>
    </w:p>
    <w:p w14:paraId="43707921" w14:textId="5791544C" w:rsidR="006545DE" w:rsidRPr="001A6EAC" w:rsidRDefault="008441F9" w:rsidP="001A6EAC">
      <w:pPr>
        <w:pStyle w:val="a3"/>
        <w:numPr>
          <w:ilvl w:val="0"/>
          <w:numId w:val="26"/>
        </w:numPr>
        <w:spacing w:after="0" w:line="360" w:lineRule="auto"/>
        <w:ind w:left="0" w:firstLine="709"/>
        <w:jc w:val="both"/>
        <w:rPr>
          <w:rFonts w:ascii="Times New Roman" w:hAnsi="Times New Roman" w:cs="Times New Roman"/>
          <w:color w:val="000000"/>
          <w:sz w:val="24"/>
          <w:szCs w:val="24"/>
          <w:lang w:eastAsia="uk-UA"/>
        </w:rPr>
      </w:pPr>
      <w:r w:rsidRPr="001A6EAC">
        <w:rPr>
          <w:rFonts w:ascii="Times New Roman" w:hAnsi="Times New Roman" w:cs="Times New Roman"/>
          <w:color w:val="000000"/>
          <w:sz w:val="24"/>
          <w:szCs w:val="24"/>
          <w:lang w:eastAsia="uk-UA"/>
        </w:rPr>
        <w:t xml:space="preserve">ГРД вважає сумнівним, що </w:t>
      </w:r>
      <w:r w:rsidR="000047BB" w:rsidRPr="001A6EAC">
        <w:rPr>
          <w:rFonts w:ascii="Times New Roman" w:hAnsi="Times New Roman" w:cs="Times New Roman"/>
          <w:color w:val="000000"/>
          <w:sz w:val="24"/>
          <w:szCs w:val="24"/>
          <w:lang w:eastAsia="uk-UA"/>
        </w:rPr>
        <w:t>суддя</w:t>
      </w:r>
      <w:r w:rsidR="006D3042">
        <w:rPr>
          <w:rFonts w:ascii="Times New Roman" w:hAnsi="Times New Roman" w:cs="Times New Roman"/>
          <w:color w:val="000000"/>
          <w:sz w:val="24"/>
          <w:szCs w:val="24"/>
          <w:lang w:eastAsia="uk-UA"/>
        </w:rPr>
        <w:t>,</w:t>
      </w:r>
      <w:r w:rsidR="000047BB" w:rsidRPr="001A6EAC">
        <w:rPr>
          <w:rFonts w:ascii="Times New Roman" w:hAnsi="Times New Roman" w:cs="Times New Roman"/>
          <w:color w:val="000000"/>
          <w:sz w:val="24"/>
          <w:szCs w:val="24"/>
          <w:lang w:eastAsia="uk-UA"/>
        </w:rPr>
        <w:t xml:space="preserve"> </w:t>
      </w:r>
      <w:r w:rsidRPr="001A6EAC">
        <w:rPr>
          <w:rFonts w:ascii="Times New Roman" w:hAnsi="Times New Roman" w:cs="Times New Roman"/>
          <w:color w:val="000000"/>
          <w:sz w:val="24"/>
          <w:szCs w:val="24"/>
          <w:lang w:eastAsia="uk-UA"/>
        </w:rPr>
        <w:t>подаючи</w:t>
      </w:r>
      <w:r w:rsidR="000047BB" w:rsidRPr="001A6EAC">
        <w:rPr>
          <w:rFonts w:ascii="Times New Roman" w:hAnsi="Times New Roman" w:cs="Times New Roman"/>
          <w:color w:val="000000"/>
          <w:sz w:val="24"/>
          <w:szCs w:val="24"/>
          <w:lang w:eastAsia="uk-UA"/>
        </w:rPr>
        <w:t xml:space="preserve"> вказаний</w:t>
      </w:r>
      <w:r w:rsidRPr="001A6EAC">
        <w:rPr>
          <w:rFonts w:ascii="Times New Roman" w:hAnsi="Times New Roman" w:cs="Times New Roman"/>
          <w:color w:val="000000"/>
          <w:sz w:val="24"/>
          <w:szCs w:val="24"/>
          <w:lang w:eastAsia="uk-UA"/>
        </w:rPr>
        <w:t xml:space="preserve"> позов</w:t>
      </w:r>
      <w:r w:rsidR="006D3042">
        <w:rPr>
          <w:rFonts w:ascii="Times New Roman" w:hAnsi="Times New Roman" w:cs="Times New Roman"/>
          <w:color w:val="000000"/>
          <w:sz w:val="24"/>
          <w:szCs w:val="24"/>
          <w:lang w:eastAsia="uk-UA"/>
        </w:rPr>
        <w:t>,</w:t>
      </w:r>
      <w:r w:rsidRPr="001A6EAC">
        <w:rPr>
          <w:rFonts w:ascii="Times New Roman" w:hAnsi="Times New Roman" w:cs="Times New Roman"/>
          <w:color w:val="000000"/>
          <w:sz w:val="24"/>
          <w:szCs w:val="24"/>
          <w:lang w:eastAsia="uk-UA"/>
        </w:rPr>
        <w:t xml:space="preserve"> не</w:t>
      </w:r>
      <w:r w:rsidR="0032657E" w:rsidRPr="001A6EAC">
        <w:rPr>
          <w:rFonts w:ascii="Times New Roman" w:hAnsi="Times New Roman" w:cs="Times New Roman"/>
          <w:color w:val="000000"/>
          <w:sz w:val="24"/>
          <w:szCs w:val="24"/>
          <w:lang w:eastAsia="uk-UA"/>
        </w:rPr>
        <w:t xml:space="preserve"> </w:t>
      </w:r>
      <w:r w:rsidRPr="001A6EAC">
        <w:rPr>
          <w:rFonts w:ascii="Times New Roman" w:hAnsi="Times New Roman" w:cs="Times New Roman"/>
          <w:color w:val="000000"/>
          <w:sz w:val="24"/>
          <w:szCs w:val="24"/>
          <w:lang w:eastAsia="uk-UA"/>
        </w:rPr>
        <w:t>була обізнана з основними положеннями адміністративного процесу про предмет</w:t>
      </w:r>
      <w:r w:rsidR="0032657E" w:rsidRPr="001A6EAC">
        <w:rPr>
          <w:rFonts w:ascii="Times New Roman" w:hAnsi="Times New Roman" w:cs="Times New Roman"/>
          <w:color w:val="000000"/>
          <w:sz w:val="24"/>
          <w:szCs w:val="24"/>
          <w:lang w:eastAsia="uk-UA"/>
        </w:rPr>
        <w:t xml:space="preserve"> а</w:t>
      </w:r>
      <w:r w:rsidRPr="001A6EAC">
        <w:rPr>
          <w:rFonts w:ascii="Times New Roman" w:hAnsi="Times New Roman" w:cs="Times New Roman"/>
          <w:color w:val="000000"/>
          <w:sz w:val="24"/>
          <w:szCs w:val="24"/>
          <w:lang w:eastAsia="uk-UA"/>
        </w:rPr>
        <w:t>дміністративної юрисдикції та адміністративної процесуальної дієздатності</w:t>
      </w:r>
      <w:r w:rsidR="0032657E" w:rsidRPr="001A6EAC">
        <w:rPr>
          <w:rFonts w:ascii="Times New Roman" w:hAnsi="Times New Roman" w:cs="Times New Roman"/>
          <w:color w:val="000000"/>
          <w:sz w:val="24"/>
          <w:szCs w:val="24"/>
          <w:lang w:eastAsia="uk-UA"/>
        </w:rPr>
        <w:t>.</w:t>
      </w:r>
    </w:p>
    <w:p w14:paraId="38435FA8" w14:textId="1A1B86BF" w:rsidR="00DC7C80" w:rsidRPr="00385EA5" w:rsidRDefault="00F3098C" w:rsidP="00385EA5">
      <w:pPr>
        <w:pStyle w:val="a5"/>
        <w:spacing w:before="0" w:beforeAutospacing="0" w:after="0" w:afterAutospacing="0" w:line="360" w:lineRule="auto"/>
        <w:ind w:firstLine="709"/>
        <w:jc w:val="both"/>
        <w:rPr>
          <w:b/>
          <w:bCs/>
          <w:color w:val="000000" w:themeColor="text1"/>
        </w:rPr>
      </w:pPr>
      <w:r w:rsidRPr="00385EA5">
        <w:rPr>
          <w:b/>
          <w:bCs/>
          <w:color w:val="000000" w:themeColor="text1"/>
        </w:rPr>
        <w:t>І</w:t>
      </w:r>
      <w:r w:rsidR="00DC7C80" w:rsidRPr="00385EA5">
        <w:rPr>
          <w:b/>
          <w:bCs/>
          <w:color w:val="000000" w:themeColor="text1"/>
        </w:rPr>
        <w:t>V. Висновки та мотиви</w:t>
      </w:r>
      <w:r w:rsidR="00137FEC" w:rsidRPr="00385EA5">
        <w:rPr>
          <w:b/>
          <w:bCs/>
          <w:color w:val="000000" w:themeColor="text1"/>
        </w:rPr>
        <w:t>,</w:t>
      </w:r>
      <w:r w:rsidR="00DC7C80" w:rsidRPr="00385EA5">
        <w:rPr>
          <w:b/>
          <w:bCs/>
          <w:color w:val="000000" w:themeColor="text1"/>
        </w:rPr>
        <w:t xml:space="preserve"> </w:t>
      </w:r>
      <w:r w:rsidR="00BA64F2" w:rsidRPr="00385EA5">
        <w:rPr>
          <w:b/>
          <w:bCs/>
          <w:color w:val="000000" w:themeColor="text1"/>
        </w:rPr>
        <w:t xml:space="preserve">якими керується </w:t>
      </w:r>
      <w:r w:rsidR="00DC7C80" w:rsidRPr="00385EA5">
        <w:rPr>
          <w:b/>
          <w:bCs/>
          <w:color w:val="000000" w:themeColor="text1"/>
        </w:rPr>
        <w:t>Комісі</w:t>
      </w:r>
      <w:r w:rsidR="00BA64F2" w:rsidRPr="00385EA5">
        <w:rPr>
          <w:b/>
          <w:bCs/>
          <w:color w:val="000000" w:themeColor="text1"/>
        </w:rPr>
        <w:t xml:space="preserve">я </w:t>
      </w:r>
      <w:r w:rsidR="0012746A" w:rsidRPr="00385EA5">
        <w:rPr>
          <w:b/>
          <w:bCs/>
          <w:color w:val="000000" w:themeColor="text1"/>
        </w:rPr>
        <w:t>при ухваленні рішення</w:t>
      </w:r>
      <w:r w:rsidR="00DC7C80" w:rsidRPr="00385EA5">
        <w:rPr>
          <w:b/>
          <w:bCs/>
          <w:color w:val="000000" w:themeColor="text1"/>
        </w:rPr>
        <w:t>.</w:t>
      </w:r>
    </w:p>
    <w:p w14:paraId="15C8C9D9" w14:textId="47E45169" w:rsidR="0012746A" w:rsidRPr="00385EA5" w:rsidRDefault="00B779CB" w:rsidP="00385EA5">
      <w:pPr>
        <w:pStyle w:val="rtejustify"/>
        <w:shd w:val="clear" w:color="auto" w:fill="FFFFFF"/>
        <w:spacing w:before="0" w:beforeAutospacing="0" w:after="0" w:afterAutospacing="0" w:line="360" w:lineRule="auto"/>
        <w:ind w:firstLine="709"/>
        <w:jc w:val="both"/>
        <w:rPr>
          <w:color w:val="000000" w:themeColor="text1"/>
        </w:rPr>
      </w:pPr>
      <w:r w:rsidRPr="00385EA5">
        <w:rPr>
          <w:color w:val="000000" w:themeColor="text1"/>
        </w:rPr>
        <w:t xml:space="preserve">71. </w:t>
      </w:r>
      <w:r w:rsidR="0012746A" w:rsidRPr="00385EA5">
        <w:rPr>
          <w:color w:val="000000" w:themeColor="text1"/>
        </w:rPr>
        <w:t xml:space="preserve">Рішенням Комісії у складі колегії від </w:t>
      </w:r>
      <w:r w:rsidR="00426ABD" w:rsidRPr="00385EA5">
        <w:t>24 квітня 2019 року № 124/ко-19</w:t>
      </w:r>
      <w:r w:rsidR="00762F3B" w:rsidRPr="00385EA5">
        <w:t xml:space="preserve"> </w:t>
      </w:r>
      <w:r w:rsidR="00FD730E" w:rsidRPr="00385EA5">
        <w:rPr>
          <w:color w:val="000000" w:themeColor="text1"/>
        </w:rPr>
        <w:t>судд</w:t>
      </w:r>
      <w:r w:rsidR="00E2115B" w:rsidRPr="00385EA5">
        <w:rPr>
          <w:color w:val="000000" w:themeColor="text1"/>
        </w:rPr>
        <w:t>ю</w:t>
      </w:r>
      <w:r w:rsidR="00FD730E" w:rsidRPr="00385EA5">
        <w:rPr>
          <w:color w:val="000000" w:themeColor="text1"/>
        </w:rPr>
        <w:t xml:space="preserve"> </w:t>
      </w:r>
      <w:r w:rsidR="00762F3B" w:rsidRPr="00385EA5">
        <w:rPr>
          <w:color w:val="000000" w:themeColor="text1"/>
        </w:rPr>
        <w:t xml:space="preserve">Господарського суду Київської області </w:t>
      </w:r>
      <w:proofErr w:type="spellStart"/>
      <w:r w:rsidR="00762F3B" w:rsidRPr="00385EA5">
        <w:rPr>
          <w:color w:val="000000" w:themeColor="text1"/>
        </w:rPr>
        <w:t>Грабець</w:t>
      </w:r>
      <w:proofErr w:type="spellEnd"/>
      <w:r w:rsidR="00762F3B" w:rsidRPr="00385EA5">
        <w:rPr>
          <w:color w:val="000000" w:themeColor="text1"/>
        </w:rPr>
        <w:t xml:space="preserve"> С.Ю. </w:t>
      </w:r>
      <w:r w:rsidR="0012746A" w:rsidRPr="00385EA5">
        <w:rPr>
          <w:color w:val="000000" w:themeColor="text1"/>
        </w:rPr>
        <w:t>визнано так</w:t>
      </w:r>
      <w:r w:rsidR="00762F3B" w:rsidRPr="00385EA5">
        <w:rPr>
          <w:color w:val="000000" w:themeColor="text1"/>
        </w:rPr>
        <w:t>ою</w:t>
      </w:r>
      <w:r w:rsidR="0012746A" w:rsidRPr="00385EA5">
        <w:rPr>
          <w:color w:val="000000" w:themeColor="text1"/>
        </w:rPr>
        <w:t>, що відповідає займаній посаді.</w:t>
      </w:r>
    </w:p>
    <w:p w14:paraId="7989A8D2" w14:textId="09E06675" w:rsidR="00D1248F" w:rsidRPr="00385EA5" w:rsidRDefault="004D5FC4" w:rsidP="00385EA5">
      <w:pPr>
        <w:pStyle w:val="rtejustify"/>
        <w:shd w:val="clear" w:color="auto" w:fill="FFFFFF"/>
        <w:spacing w:before="0" w:beforeAutospacing="0" w:after="0" w:afterAutospacing="0" w:line="360" w:lineRule="auto"/>
        <w:ind w:firstLine="709"/>
        <w:jc w:val="both"/>
        <w:rPr>
          <w:color w:val="000000" w:themeColor="text1"/>
        </w:rPr>
      </w:pPr>
      <w:r w:rsidRPr="00385EA5">
        <w:rPr>
          <w:color w:val="000000" w:themeColor="text1"/>
        </w:rPr>
        <w:t xml:space="preserve">72. Із рішення Комісії від </w:t>
      </w:r>
      <w:r w:rsidRPr="00385EA5">
        <w:t>24 квітня 2019 року № 124/ко-19</w:t>
      </w:r>
      <w:r w:rsidR="00D1248F" w:rsidRPr="00385EA5">
        <w:t xml:space="preserve"> </w:t>
      </w:r>
      <w:r w:rsidRPr="00385EA5">
        <w:rPr>
          <w:color w:val="000000" w:themeColor="text1"/>
        </w:rPr>
        <w:t xml:space="preserve">слідує, що наведені у </w:t>
      </w:r>
      <w:r w:rsidR="00135DE1">
        <w:rPr>
          <w:color w:val="000000" w:themeColor="text1"/>
        </w:rPr>
        <w:t>в</w:t>
      </w:r>
      <w:r w:rsidRPr="00385EA5">
        <w:rPr>
          <w:color w:val="000000" w:themeColor="text1"/>
        </w:rPr>
        <w:t xml:space="preserve">исновку </w:t>
      </w:r>
      <w:r w:rsidR="00135DE1">
        <w:rPr>
          <w:color w:val="000000" w:themeColor="text1"/>
        </w:rPr>
        <w:t xml:space="preserve">ГРД </w:t>
      </w:r>
      <w:r w:rsidRPr="00385EA5">
        <w:rPr>
          <w:color w:val="000000" w:themeColor="text1"/>
        </w:rPr>
        <w:t xml:space="preserve">відомості стали предметом розгляду Комісії у складі колегії, яка дала їм оцінку в межах процедури кваліфікаційного оцінювання судді </w:t>
      </w:r>
      <w:r w:rsidR="00D1248F" w:rsidRPr="00385EA5">
        <w:rPr>
          <w:color w:val="000000" w:themeColor="text1"/>
        </w:rPr>
        <w:t>Господарського</w:t>
      </w:r>
      <w:r w:rsidRPr="00385EA5">
        <w:rPr>
          <w:color w:val="000000" w:themeColor="text1"/>
        </w:rPr>
        <w:t xml:space="preserve"> суду </w:t>
      </w:r>
      <w:r w:rsidR="00D1248F" w:rsidRPr="00385EA5">
        <w:rPr>
          <w:color w:val="000000" w:themeColor="text1"/>
        </w:rPr>
        <w:t xml:space="preserve">Київської області </w:t>
      </w:r>
      <w:proofErr w:type="spellStart"/>
      <w:r w:rsidR="00D1248F" w:rsidRPr="00385EA5">
        <w:rPr>
          <w:color w:val="000000" w:themeColor="text1"/>
        </w:rPr>
        <w:t>Грабець</w:t>
      </w:r>
      <w:proofErr w:type="spellEnd"/>
      <w:r w:rsidR="00D1248F" w:rsidRPr="00385EA5">
        <w:rPr>
          <w:color w:val="000000" w:themeColor="text1"/>
        </w:rPr>
        <w:t xml:space="preserve"> С.Ю.</w:t>
      </w:r>
    </w:p>
    <w:p w14:paraId="4D2519CF" w14:textId="00C73F58" w:rsidR="00686DBA" w:rsidRPr="00385EA5" w:rsidRDefault="00686DBA" w:rsidP="00385EA5">
      <w:pPr>
        <w:pStyle w:val="rtejustify"/>
        <w:shd w:val="clear" w:color="auto" w:fill="FFFFFF"/>
        <w:spacing w:before="0" w:beforeAutospacing="0" w:after="0" w:afterAutospacing="0" w:line="360" w:lineRule="auto"/>
        <w:ind w:firstLine="709"/>
        <w:jc w:val="both"/>
        <w:rPr>
          <w:color w:val="000000" w:themeColor="text1"/>
        </w:rPr>
      </w:pPr>
      <w:r w:rsidRPr="00385EA5">
        <w:rPr>
          <w:color w:val="000000" w:themeColor="text1"/>
        </w:rPr>
        <w:lastRenderedPageBreak/>
        <w:t xml:space="preserve">73. Відповідно до вказаного рішення Комісії за критеріями компетентності (професійної, особистої та соціальної) суддя </w:t>
      </w:r>
      <w:proofErr w:type="spellStart"/>
      <w:r w:rsidR="00020C40" w:rsidRPr="00385EA5">
        <w:rPr>
          <w:color w:val="000000" w:themeColor="text1"/>
        </w:rPr>
        <w:t>Грабець</w:t>
      </w:r>
      <w:proofErr w:type="spellEnd"/>
      <w:r w:rsidR="00020C40" w:rsidRPr="00385EA5">
        <w:rPr>
          <w:color w:val="000000" w:themeColor="text1"/>
        </w:rPr>
        <w:t xml:space="preserve"> С.Ю. набрала</w:t>
      </w:r>
      <w:r w:rsidRPr="00385EA5">
        <w:rPr>
          <w:color w:val="000000" w:themeColor="text1"/>
        </w:rPr>
        <w:t xml:space="preserve"> </w:t>
      </w:r>
      <w:r w:rsidR="000C7854" w:rsidRPr="00385EA5">
        <w:rPr>
          <w:color w:val="000000"/>
          <w:lang w:val="ru-RU" w:eastAsia="ar-SA"/>
        </w:rPr>
        <w:t>397,5</w:t>
      </w:r>
      <w:r w:rsidR="000C7854" w:rsidRPr="00385EA5">
        <w:rPr>
          <w:lang w:val="ru-RU" w:eastAsia="ar-SA"/>
        </w:rPr>
        <w:t xml:space="preserve"> </w:t>
      </w:r>
      <w:proofErr w:type="spellStart"/>
      <w:r w:rsidRPr="00385EA5">
        <w:rPr>
          <w:color w:val="000000" w:themeColor="text1"/>
        </w:rPr>
        <w:t>бала</w:t>
      </w:r>
      <w:proofErr w:type="spellEnd"/>
      <w:r w:rsidRPr="00385EA5">
        <w:rPr>
          <w:color w:val="000000" w:themeColor="text1"/>
        </w:rPr>
        <w:t>, з них: за критерієм</w:t>
      </w:r>
      <w:r w:rsidR="00020C40" w:rsidRPr="00385EA5">
        <w:rPr>
          <w:color w:val="000000" w:themeColor="text1"/>
        </w:rPr>
        <w:t xml:space="preserve"> </w:t>
      </w:r>
      <w:r w:rsidRPr="00385EA5">
        <w:rPr>
          <w:color w:val="000000" w:themeColor="text1"/>
        </w:rPr>
        <w:t>професійної</w:t>
      </w:r>
      <w:r w:rsidR="002F255E" w:rsidRPr="00385EA5">
        <w:rPr>
          <w:color w:val="000000" w:themeColor="text1"/>
        </w:rPr>
        <w:t xml:space="preserve"> е</w:t>
      </w:r>
      <w:r w:rsidRPr="00385EA5">
        <w:rPr>
          <w:color w:val="000000" w:themeColor="text1"/>
        </w:rPr>
        <w:t>тики</w:t>
      </w:r>
      <w:r w:rsidR="002F255E" w:rsidRPr="00385EA5">
        <w:rPr>
          <w:color w:val="000000" w:themeColor="text1"/>
        </w:rPr>
        <w:t xml:space="preserve"> </w:t>
      </w:r>
      <w:r w:rsidRPr="00385EA5">
        <w:rPr>
          <w:color w:val="000000" w:themeColor="text1"/>
        </w:rPr>
        <w:t>–</w:t>
      </w:r>
      <w:r w:rsidR="00CD1714" w:rsidRPr="00385EA5">
        <w:rPr>
          <w:color w:val="000000" w:themeColor="text1"/>
        </w:rPr>
        <w:t xml:space="preserve"> 220 </w:t>
      </w:r>
      <w:r w:rsidRPr="00385EA5">
        <w:rPr>
          <w:color w:val="000000" w:themeColor="text1"/>
        </w:rPr>
        <w:t>балів,</w:t>
      </w:r>
      <w:r w:rsidR="00CD1714" w:rsidRPr="00385EA5">
        <w:rPr>
          <w:color w:val="000000" w:themeColor="text1"/>
        </w:rPr>
        <w:t xml:space="preserve"> з</w:t>
      </w:r>
      <w:r w:rsidRPr="00385EA5">
        <w:rPr>
          <w:color w:val="000000" w:themeColor="text1"/>
        </w:rPr>
        <w:t>а</w:t>
      </w:r>
      <w:r w:rsidR="00B02865" w:rsidRPr="00385EA5">
        <w:rPr>
          <w:color w:val="000000" w:themeColor="text1"/>
        </w:rPr>
        <w:t xml:space="preserve"> </w:t>
      </w:r>
      <w:r w:rsidRPr="00385EA5">
        <w:rPr>
          <w:color w:val="000000" w:themeColor="text1"/>
        </w:rPr>
        <w:t>критерієм</w:t>
      </w:r>
      <w:r w:rsidR="00B02865" w:rsidRPr="00385EA5">
        <w:rPr>
          <w:color w:val="000000" w:themeColor="text1"/>
        </w:rPr>
        <w:t xml:space="preserve"> </w:t>
      </w:r>
      <w:r w:rsidRPr="00385EA5">
        <w:rPr>
          <w:color w:val="000000" w:themeColor="text1"/>
        </w:rPr>
        <w:t>доброчесності</w:t>
      </w:r>
      <w:r w:rsidR="00B02865" w:rsidRPr="00385EA5">
        <w:rPr>
          <w:color w:val="000000" w:themeColor="text1"/>
        </w:rPr>
        <w:t xml:space="preserve"> </w:t>
      </w:r>
      <w:r w:rsidRPr="00385EA5">
        <w:rPr>
          <w:color w:val="000000" w:themeColor="text1"/>
        </w:rPr>
        <w:t>–</w:t>
      </w:r>
      <w:r w:rsidR="00B02865" w:rsidRPr="00385EA5">
        <w:rPr>
          <w:color w:val="000000" w:themeColor="text1"/>
        </w:rPr>
        <w:t xml:space="preserve"> </w:t>
      </w:r>
      <w:r w:rsidRPr="00385EA5">
        <w:rPr>
          <w:color w:val="000000" w:themeColor="text1"/>
        </w:rPr>
        <w:t>18</w:t>
      </w:r>
      <w:r w:rsidR="00B02865" w:rsidRPr="00385EA5">
        <w:rPr>
          <w:color w:val="000000" w:themeColor="text1"/>
        </w:rPr>
        <w:t xml:space="preserve">5 </w:t>
      </w:r>
      <w:r w:rsidRPr="00385EA5">
        <w:rPr>
          <w:color w:val="000000" w:themeColor="text1"/>
        </w:rPr>
        <w:t>балів.</w:t>
      </w:r>
      <w:r w:rsidR="00B02865" w:rsidRPr="00385EA5">
        <w:rPr>
          <w:color w:val="000000" w:themeColor="text1"/>
        </w:rPr>
        <w:t xml:space="preserve"> </w:t>
      </w:r>
      <w:r w:rsidRPr="00385EA5">
        <w:rPr>
          <w:color w:val="000000" w:themeColor="text1"/>
        </w:rPr>
        <w:t xml:space="preserve">За результатами кваліфікаційного оцінювання суддя </w:t>
      </w:r>
      <w:r w:rsidR="00B02865" w:rsidRPr="00385EA5">
        <w:rPr>
          <w:color w:val="000000" w:themeColor="text1"/>
        </w:rPr>
        <w:t xml:space="preserve">Господарського </w:t>
      </w:r>
      <w:r w:rsidR="00E61702" w:rsidRPr="00385EA5">
        <w:rPr>
          <w:color w:val="000000" w:themeColor="text1"/>
        </w:rPr>
        <w:t xml:space="preserve">суду Київської області </w:t>
      </w:r>
      <w:proofErr w:type="spellStart"/>
      <w:r w:rsidR="00E61702" w:rsidRPr="00385EA5">
        <w:rPr>
          <w:color w:val="000000" w:themeColor="text1"/>
        </w:rPr>
        <w:t>Грабець</w:t>
      </w:r>
      <w:proofErr w:type="spellEnd"/>
      <w:r w:rsidR="00E61702" w:rsidRPr="00385EA5">
        <w:rPr>
          <w:color w:val="000000" w:themeColor="text1"/>
        </w:rPr>
        <w:t xml:space="preserve"> С.Ю. н</w:t>
      </w:r>
      <w:r w:rsidRPr="00385EA5">
        <w:rPr>
          <w:color w:val="000000" w:themeColor="text1"/>
        </w:rPr>
        <w:t>абра</w:t>
      </w:r>
      <w:r w:rsidR="00E61702" w:rsidRPr="00385EA5">
        <w:rPr>
          <w:color w:val="000000" w:themeColor="text1"/>
        </w:rPr>
        <w:t>ла 802,</w:t>
      </w:r>
      <w:r w:rsidRPr="00385EA5">
        <w:rPr>
          <w:color w:val="000000" w:themeColor="text1"/>
        </w:rPr>
        <w:t xml:space="preserve">5 </w:t>
      </w:r>
      <w:proofErr w:type="spellStart"/>
      <w:r w:rsidRPr="00385EA5">
        <w:rPr>
          <w:color w:val="000000" w:themeColor="text1"/>
        </w:rPr>
        <w:t>бала</w:t>
      </w:r>
      <w:proofErr w:type="spellEnd"/>
      <w:r w:rsidRPr="00385EA5">
        <w:rPr>
          <w:color w:val="000000" w:themeColor="text1"/>
        </w:rPr>
        <w:t>, що становить більше 67</w:t>
      </w:r>
      <w:r w:rsidR="00C62D68" w:rsidRPr="00385EA5">
        <w:rPr>
          <w:color w:val="000000" w:themeColor="text1"/>
        </w:rPr>
        <w:t xml:space="preserve"> </w:t>
      </w:r>
      <w:r w:rsidRPr="00385EA5">
        <w:rPr>
          <w:color w:val="000000" w:themeColor="text1"/>
        </w:rPr>
        <w:t>відсотків від суми максимально можливих балів за всіма критеріями. Тому</w:t>
      </w:r>
      <w:r w:rsidR="00135DE1">
        <w:rPr>
          <w:color w:val="000000" w:themeColor="text1"/>
        </w:rPr>
        <w:t>,</w:t>
      </w:r>
      <w:r w:rsidRPr="00385EA5">
        <w:rPr>
          <w:color w:val="000000" w:themeColor="text1"/>
        </w:rPr>
        <w:t xml:space="preserve"> Комісія у складі колегії дійшла висновку про відповідність судді займаній посаді.</w:t>
      </w:r>
    </w:p>
    <w:p w14:paraId="235C04D3" w14:textId="3DAD494D" w:rsidR="00686DBA" w:rsidRPr="00385EA5" w:rsidRDefault="00686DBA" w:rsidP="00385EA5">
      <w:pPr>
        <w:pStyle w:val="rtejustify"/>
        <w:numPr>
          <w:ilvl w:val="0"/>
          <w:numId w:val="25"/>
        </w:numPr>
        <w:shd w:val="clear" w:color="auto" w:fill="FFFFFF"/>
        <w:spacing w:before="0" w:beforeAutospacing="0" w:after="0" w:afterAutospacing="0" w:line="360" w:lineRule="auto"/>
        <w:ind w:left="0" w:firstLine="709"/>
        <w:jc w:val="both"/>
        <w:rPr>
          <w:color w:val="000000" w:themeColor="text1"/>
        </w:rPr>
      </w:pPr>
      <w:r w:rsidRPr="00385EA5">
        <w:rPr>
          <w:color w:val="000000" w:themeColor="text1"/>
        </w:rPr>
        <w:t xml:space="preserve">Дослідивши матеріали суддівського досьє </w:t>
      </w:r>
      <w:proofErr w:type="spellStart"/>
      <w:r w:rsidR="00963E5F" w:rsidRPr="00385EA5">
        <w:rPr>
          <w:color w:val="000000" w:themeColor="text1"/>
        </w:rPr>
        <w:t>Грабець</w:t>
      </w:r>
      <w:proofErr w:type="spellEnd"/>
      <w:r w:rsidR="00963E5F" w:rsidRPr="00385EA5">
        <w:rPr>
          <w:color w:val="000000" w:themeColor="text1"/>
        </w:rPr>
        <w:t xml:space="preserve"> С.Ю</w:t>
      </w:r>
      <w:r w:rsidRPr="00385EA5">
        <w:rPr>
          <w:color w:val="000000" w:themeColor="text1"/>
        </w:rPr>
        <w:t>., зокрема інформацію ГРД, та проаналізувавши відомості про суддю, Комісія у пленарному складі встановила таке.</w:t>
      </w:r>
    </w:p>
    <w:p w14:paraId="277D06DC" w14:textId="7E90DBDF" w:rsidR="00C325E8" w:rsidRPr="00385EA5" w:rsidRDefault="00B13AC9" w:rsidP="00385EA5">
      <w:pPr>
        <w:pStyle w:val="a3"/>
        <w:numPr>
          <w:ilvl w:val="0"/>
          <w:numId w:val="25"/>
        </w:numPr>
        <w:spacing w:line="360" w:lineRule="auto"/>
        <w:ind w:left="0" w:firstLine="709"/>
        <w:jc w:val="both"/>
        <w:rPr>
          <w:rFonts w:ascii="Times New Roman" w:hAnsi="Times New Roman" w:cs="Times New Roman"/>
          <w:color w:val="000000"/>
          <w:sz w:val="24"/>
          <w:szCs w:val="24"/>
          <w:lang w:eastAsia="uk-UA"/>
        </w:rPr>
      </w:pPr>
      <w:r w:rsidRPr="00385EA5">
        <w:rPr>
          <w:rFonts w:ascii="Times New Roman" w:hAnsi="Times New Roman" w:cs="Times New Roman"/>
          <w:color w:val="000000" w:themeColor="text1"/>
          <w:sz w:val="24"/>
          <w:szCs w:val="24"/>
        </w:rPr>
        <w:t xml:space="preserve">Стосовно </w:t>
      </w:r>
      <w:proofErr w:type="spellStart"/>
      <w:r w:rsidRPr="00385EA5">
        <w:rPr>
          <w:rFonts w:ascii="Times New Roman" w:hAnsi="Times New Roman" w:cs="Times New Roman"/>
          <w:color w:val="000000" w:themeColor="text1"/>
          <w:sz w:val="24"/>
          <w:szCs w:val="24"/>
        </w:rPr>
        <w:t>незазначення</w:t>
      </w:r>
      <w:proofErr w:type="spellEnd"/>
      <w:r w:rsidRPr="00385EA5">
        <w:rPr>
          <w:rFonts w:ascii="Times New Roman" w:hAnsi="Times New Roman" w:cs="Times New Roman"/>
          <w:color w:val="000000" w:themeColor="text1"/>
          <w:sz w:val="24"/>
          <w:szCs w:val="24"/>
        </w:rPr>
        <w:t xml:space="preserve"> </w:t>
      </w:r>
      <w:r w:rsidR="00135DE1">
        <w:rPr>
          <w:rFonts w:ascii="Times New Roman" w:hAnsi="Times New Roman" w:cs="Times New Roman"/>
          <w:color w:val="000000" w:themeColor="text1"/>
          <w:sz w:val="24"/>
          <w:szCs w:val="24"/>
        </w:rPr>
        <w:t>в</w:t>
      </w:r>
      <w:r w:rsidR="00D3597C" w:rsidRPr="00385EA5">
        <w:rPr>
          <w:rFonts w:ascii="Times New Roman" w:hAnsi="Times New Roman" w:cs="Times New Roman"/>
          <w:color w:val="000000" w:themeColor="text1"/>
          <w:sz w:val="24"/>
          <w:szCs w:val="24"/>
        </w:rPr>
        <w:t xml:space="preserve"> </w:t>
      </w:r>
      <w:r w:rsidR="006B275D" w:rsidRPr="00385EA5">
        <w:rPr>
          <w:rFonts w:ascii="Times New Roman" w:eastAsia="Times New Roman" w:hAnsi="Times New Roman" w:cs="Times New Roman"/>
          <w:color w:val="000000"/>
          <w:sz w:val="24"/>
          <w:szCs w:val="24"/>
          <w:lang w:eastAsia="uk-UA"/>
        </w:rPr>
        <w:t>паперових деклараціях за 2012</w:t>
      </w:r>
      <w:r w:rsidR="005F1157" w:rsidRPr="00385EA5">
        <w:rPr>
          <w:rFonts w:ascii="Times New Roman" w:eastAsia="Times New Roman" w:hAnsi="Times New Roman" w:cs="Times New Roman"/>
          <w:color w:val="000000"/>
          <w:sz w:val="24"/>
          <w:szCs w:val="24"/>
          <w:lang w:eastAsia="uk-UA"/>
        </w:rPr>
        <w:t>–</w:t>
      </w:r>
      <w:r w:rsidR="006B275D" w:rsidRPr="00385EA5">
        <w:rPr>
          <w:rFonts w:ascii="Times New Roman" w:eastAsia="Times New Roman" w:hAnsi="Times New Roman" w:cs="Times New Roman"/>
          <w:color w:val="000000"/>
          <w:sz w:val="24"/>
          <w:szCs w:val="24"/>
          <w:lang w:eastAsia="uk-UA"/>
        </w:rPr>
        <w:t>2015 роки та в електронних деклараціях за 2015</w:t>
      </w:r>
      <w:r w:rsidR="005F1157" w:rsidRPr="00385EA5">
        <w:rPr>
          <w:rFonts w:ascii="Times New Roman" w:eastAsia="Times New Roman" w:hAnsi="Times New Roman" w:cs="Times New Roman"/>
          <w:color w:val="000000"/>
          <w:sz w:val="24"/>
          <w:szCs w:val="24"/>
          <w:lang w:eastAsia="uk-UA"/>
        </w:rPr>
        <w:t>–</w:t>
      </w:r>
      <w:r w:rsidR="006B275D" w:rsidRPr="00385EA5">
        <w:rPr>
          <w:rFonts w:ascii="Times New Roman" w:eastAsia="Times New Roman" w:hAnsi="Times New Roman" w:cs="Times New Roman"/>
          <w:color w:val="000000"/>
          <w:sz w:val="24"/>
          <w:szCs w:val="24"/>
          <w:lang w:eastAsia="uk-UA"/>
        </w:rPr>
        <w:t xml:space="preserve">2018 роки </w:t>
      </w:r>
      <w:r w:rsidR="007950F6" w:rsidRPr="00385EA5">
        <w:rPr>
          <w:rFonts w:ascii="Times New Roman" w:eastAsia="Times New Roman" w:hAnsi="Times New Roman" w:cs="Times New Roman"/>
          <w:color w:val="000000"/>
          <w:sz w:val="24"/>
          <w:szCs w:val="24"/>
          <w:lang w:eastAsia="uk-UA"/>
        </w:rPr>
        <w:t xml:space="preserve">квартири загальною площею 97 </w:t>
      </w:r>
      <w:proofErr w:type="spellStart"/>
      <w:r w:rsidR="007950F6" w:rsidRPr="00385EA5">
        <w:rPr>
          <w:rFonts w:ascii="Times New Roman" w:eastAsia="Times New Roman" w:hAnsi="Times New Roman" w:cs="Times New Roman"/>
          <w:color w:val="000000"/>
          <w:sz w:val="24"/>
          <w:szCs w:val="24"/>
          <w:lang w:eastAsia="uk-UA"/>
        </w:rPr>
        <w:t>кв.м</w:t>
      </w:r>
      <w:proofErr w:type="spellEnd"/>
      <w:r w:rsidR="007950F6" w:rsidRPr="00385EA5">
        <w:rPr>
          <w:rFonts w:ascii="Times New Roman" w:hAnsi="Times New Roman" w:cs="Times New Roman"/>
          <w:color w:val="000000" w:themeColor="text1"/>
          <w:sz w:val="24"/>
          <w:szCs w:val="24"/>
        </w:rPr>
        <w:t xml:space="preserve"> </w:t>
      </w:r>
      <w:r w:rsidR="00D3597C" w:rsidRPr="00385EA5">
        <w:rPr>
          <w:rFonts w:ascii="Times New Roman" w:hAnsi="Times New Roman" w:cs="Times New Roman"/>
          <w:color w:val="000000"/>
          <w:sz w:val="24"/>
          <w:szCs w:val="24"/>
          <w:lang w:eastAsia="uk-UA"/>
        </w:rPr>
        <w:t>с</w:t>
      </w:r>
      <w:r w:rsidRPr="00385EA5">
        <w:rPr>
          <w:rFonts w:ascii="Times New Roman" w:hAnsi="Times New Roman" w:cs="Times New Roman"/>
          <w:color w:val="000000"/>
          <w:sz w:val="24"/>
          <w:szCs w:val="24"/>
          <w:lang w:eastAsia="uk-UA"/>
        </w:rPr>
        <w:t xml:space="preserve">уддя </w:t>
      </w:r>
      <w:r w:rsidR="002E4B0C" w:rsidRPr="00385EA5">
        <w:rPr>
          <w:rFonts w:ascii="Times New Roman" w:hAnsi="Times New Roman" w:cs="Times New Roman"/>
          <w:color w:val="000000"/>
          <w:sz w:val="24"/>
          <w:szCs w:val="24"/>
          <w:lang w:eastAsia="uk-UA"/>
        </w:rPr>
        <w:t xml:space="preserve">в письмових поясненнях та під час співбесіди </w:t>
      </w:r>
      <w:r w:rsidRPr="00385EA5">
        <w:rPr>
          <w:rFonts w:ascii="Times New Roman" w:hAnsi="Times New Roman" w:cs="Times New Roman"/>
          <w:color w:val="000000"/>
          <w:sz w:val="24"/>
          <w:szCs w:val="24"/>
          <w:lang w:eastAsia="uk-UA"/>
        </w:rPr>
        <w:t xml:space="preserve">пояснила, що </w:t>
      </w:r>
      <w:r w:rsidR="003B7F61" w:rsidRPr="00385EA5">
        <w:rPr>
          <w:rFonts w:ascii="Times New Roman" w:eastAsia="Times New Roman" w:hAnsi="Times New Roman" w:cs="Times New Roman"/>
          <w:color w:val="000000"/>
          <w:sz w:val="24"/>
          <w:szCs w:val="24"/>
          <w:lang w:eastAsia="uk-UA"/>
        </w:rPr>
        <w:t xml:space="preserve">вказана квартира </w:t>
      </w:r>
      <w:r w:rsidR="001434DC" w:rsidRPr="00385EA5">
        <w:rPr>
          <w:rFonts w:ascii="Times New Roman" w:eastAsia="Times New Roman" w:hAnsi="Times New Roman" w:cs="Times New Roman"/>
          <w:color w:val="000000"/>
          <w:sz w:val="24"/>
          <w:szCs w:val="24"/>
          <w:lang w:eastAsia="uk-UA"/>
        </w:rPr>
        <w:t xml:space="preserve">належить </w:t>
      </w:r>
      <w:r w:rsidR="00ED40EE">
        <w:rPr>
          <w:rFonts w:ascii="Times New Roman" w:eastAsia="Times New Roman" w:hAnsi="Times New Roman" w:cs="Times New Roman"/>
          <w:color w:val="000000"/>
          <w:sz w:val="24"/>
          <w:szCs w:val="24"/>
          <w:lang w:eastAsia="uk-UA"/>
        </w:rPr>
        <w:t xml:space="preserve">їй та її батькам </w:t>
      </w:r>
      <w:r w:rsidR="003B7F61" w:rsidRPr="00385EA5">
        <w:rPr>
          <w:rFonts w:ascii="Times New Roman" w:eastAsia="Times New Roman" w:hAnsi="Times New Roman" w:cs="Times New Roman"/>
          <w:color w:val="000000"/>
          <w:sz w:val="24"/>
          <w:szCs w:val="24"/>
          <w:lang w:eastAsia="uk-UA"/>
        </w:rPr>
        <w:t xml:space="preserve">на праві спільної сумісної </w:t>
      </w:r>
      <w:r w:rsidR="001434DC" w:rsidRPr="00385EA5">
        <w:rPr>
          <w:rFonts w:ascii="Times New Roman" w:eastAsia="Times New Roman" w:hAnsi="Times New Roman" w:cs="Times New Roman"/>
          <w:color w:val="000000"/>
          <w:sz w:val="24"/>
          <w:szCs w:val="24"/>
          <w:lang w:eastAsia="uk-UA"/>
        </w:rPr>
        <w:t>власно</w:t>
      </w:r>
      <w:r w:rsidR="0013379E" w:rsidRPr="00385EA5">
        <w:rPr>
          <w:rFonts w:ascii="Times New Roman" w:eastAsia="Times New Roman" w:hAnsi="Times New Roman" w:cs="Times New Roman"/>
          <w:color w:val="000000"/>
          <w:sz w:val="24"/>
          <w:szCs w:val="24"/>
          <w:lang w:eastAsia="uk-UA"/>
        </w:rPr>
        <w:t>с</w:t>
      </w:r>
      <w:r w:rsidR="001434DC" w:rsidRPr="00385EA5">
        <w:rPr>
          <w:rFonts w:ascii="Times New Roman" w:eastAsia="Times New Roman" w:hAnsi="Times New Roman" w:cs="Times New Roman"/>
          <w:color w:val="000000"/>
          <w:sz w:val="24"/>
          <w:szCs w:val="24"/>
          <w:lang w:eastAsia="uk-UA"/>
        </w:rPr>
        <w:t>ті</w:t>
      </w:r>
      <w:r w:rsidR="00C325E8" w:rsidRPr="00385EA5">
        <w:rPr>
          <w:rFonts w:ascii="Times New Roman" w:eastAsia="Times New Roman" w:hAnsi="Times New Roman" w:cs="Times New Roman"/>
          <w:color w:val="000000"/>
          <w:sz w:val="24"/>
          <w:szCs w:val="24"/>
          <w:lang w:eastAsia="uk-UA"/>
        </w:rPr>
        <w:t>.</w:t>
      </w:r>
    </w:p>
    <w:p w14:paraId="7F6143B7" w14:textId="1CA7D6AD" w:rsidR="00B13AC9" w:rsidRPr="00385EA5" w:rsidRDefault="00313D1F" w:rsidP="00385EA5">
      <w:pPr>
        <w:pStyle w:val="a3"/>
        <w:numPr>
          <w:ilvl w:val="0"/>
          <w:numId w:val="25"/>
        </w:numPr>
        <w:spacing w:after="0" w:line="360" w:lineRule="auto"/>
        <w:ind w:left="0" w:firstLine="709"/>
        <w:jc w:val="both"/>
        <w:rPr>
          <w:rFonts w:ascii="Times New Roman" w:hAnsi="Times New Roman" w:cs="Times New Roman"/>
          <w:color w:val="000000"/>
          <w:sz w:val="24"/>
          <w:szCs w:val="24"/>
          <w:lang w:eastAsia="uk-UA"/>
        </w:rPr>
      </w:pPr>
      <w:r w:rsidRPr="00385EA5">
        <w:rPr>
          <w:rFonts w:ascii="Times New Roman" w:hAnsi="Times New Roman" w:cs="Times New Roman"/>
          <w:color w:val="000000" w:themeColor="text1"/>
          <w:sz w:val="24"/>
          <w:szCs w:val="24"/>
        </w:rPr>
        <w:t>Н</w:t>
      </w:r>
      <w:r w:rsidR="00B13AC9" w:rsidRPr="00385EA5">
        <w:rPr>
          <w:rFonts w:ascii="Times New Roman" w:hAnsi="Times New Roman" w:cs="Times New Roman"/>
          <w:color w:val="000000"/>
          <w:sz w:val="24"/>
          <w:szCs w:val="24"/>
          <w:lang w:eastAsia="uk-UA"/>
        </w:rPr>
        <w:t xml:space="preserve">а момент набуття права спільної сумісної власності на квартиру </w:t>
      </w:r>
      <w:r w:rsidR="00ED40EE">
        <w:rPr>
          <w:rFonts w:ascii="Times New Roman" w:hAnsi="Times New Roman" w:cs="Times New Roman"/>
          <w:color w:val="000000"/>
          <w:sz w:val="24"/>
          <w:szCs w:val="24"/>
          <w:lang w:eastAsia="uk-UA"/>
        </w:rPr>
        <w:t>(</w:t>
      </w:r>
      <w:r w:rsidR="00C325E8" w:rsidRPr="00385EA5">
        <w:rPr>
          <w:rFonts w:ascii="Times New Roman" w:eastAsia="Times New Roman" w:hAnsi="Times New Roman" w:cs="Times New Roman"/>
          <w:color w:val="000000"/>
          <w:sz w:val="24"/>
          <w:szCs w:val="24"/>
          <w:lang w:eastAsia="uk-UA"/>
        </w:rPr>
        <w:t>10</w:t>
      </w:r>
      <w:r w:rsidR="008C6495" w:rsidRPr="00385EA5">
        <w:rPr>
          <w:rFonts w:ascii="Times New Roman" w:eastAsia="Times New Roman" w:hAnsi="Times New Roman" w:cs="Times New Roman"/>
          <w:color w:val="000000"/>
          <w:sz w:val="24"/>
          <w:szCs w:val="24"/>
          <w:lang w:eastAsia="uk-UA"/>
        </w:rPr>
        <w:t> </w:t>
      </w:r>
      <w:r w:rsidR="00C325E8" w:rsidRPr="00385EA5">
        <w:rPr>
          <w:rFonts w:ascii="Times New Roman" w:eastAsia="Times New Roman" w:hAnsi="Times New Roman" w:cs="Times New Roman"/>
          <w:color w:val="000000"/>
          <w:sz w:val="24"/>
          <w:szCs w:val="24"/>
          <w:lang w:eastAsia="uk-UA"/>
        </w:rPr>
        <w:t>листопада 2003 року</w:t>
      </w:r>
      <w:r w:rsidR="00ED40EE">
        <w:rPr>
          <w:rFonts w:ascii="Times New Roman" w:eastAsia="Times New Roman" w:hAnsi="Times New Roman" w:cs="Times New Roman"/>
          <w:color w:val="000000"/>
          <w:sz w:val="24"/>
          <w:szCs w:val="24"/>
          <w:lang w:eastAsia="uk-UA"/>
        </w:rPr>
        <w:t>)</w:t>
      </w:r>
      <w:r w:rsidR="00C325E8" w:rsidRPr="00385EA5">
        <w:rPr>
          <w:rFonts w:ascii="Times New Roman" w:hAnsi="Times New Roman" w:cs="Times New Roman"/>
          <w:color w:val="000000"/>
          <w:sz w:val="24"/>
          <w:szCs w:val="24"/>
          <w:lang w:eastAsia="uk-UA"/>
        </w:rPr>
        <w:t xml:space="preserve"> </w:t>
      </w:r>
      <w:r w:rsidR="00CF0A4E">
        <w:rPr>
          <w:rFonts w:ascii="Times New Roman" w:hAnsi="Times New Roman" w:cs="Times New Roman"/>
          <w:color w:val="000000"/>
          <w:sz w:val="24"/>
          <w:szCs w:val="24"/>
          <w:lang w:eastAsia="uk-UA"/>
        </w:rPr>
        <w:t>суддя</w:t>
      </w:r>
      <w:r w:rsidR="00C325E8" w:rsidRPr="00385EA5">
        <w:rPr>
          <w:rFonts w:ascii="Times New Roman" w:hAnsi="Times New Roman" w:cs="Times New Roman"/>
          <w:color w:val="000000"/>
          <w:sz w:val="24"/>
          <w:szCs w:val="24"/>
          <w:lang w:eastAsia="uk-UA"/>
        </w:rPr>
        <w:t xml:space="preserve"> була </w:t>
      </w:r>
      <w:r w:rsidR="00B13AC9" w:rsidRPr="00385EA5">
        <w:rPr>
          <w:rFonts w:ascii="Times New Roman" w:hAnsi="Times New Roman" w:cs="Times New Roman"/>
          <w:color w:val="000000"/>
          <w:sz w:val="24"/>
          <w:szCs w:val="24"/>
          <w:lang w:eastAsia="uk-UA"/>
        </w:rPr>
        <w:t>студенткою</w:t>
      </w:r>
      <w:r w:rsidR="0013379E" w:rsidRPr="00385EA5">
        <w:rPr>
          <w:rFonts w:ascii="Times New Roman" w:hAnsi="Times New Roman" w:cs="Times New Roman"/>
          <w:color w:val="000000"/>
          <w:sz w:val="24"/>
          <w:szCs w:val="24"/>
          <w:lang w:eastAsia="uk-UA"/>
        </w:rPr>
        <w:t xml:space="preserve"> і </w:t>
      </w:r>
      <w:r w:rsidR="00B13AC9" w:rsidRPr="00385EA5">
        <w:rPr>
          <w:rFonts w:ascii="Times New Roman" w:hAnsi="Times New Roman" w:cs="Times New Roman"/>
          <w:color w:val="000000"/>
          <w:sz w:val="24"/>
          <w:szCs w:val="24"/>
          <w:lang w:eastAsia="uk-UA"/>
        </w:rPr>
        <w:t xml:space="preserve">про те, що вона є співвласником зазначеної квартири </w:t>
      </w:r>
      <w:r w:rsidR="0013379E" w:rsidRPr="00385EA5">
        <w:rPr>
          <w:rFonts w:ascii="Times New Roman" w:hAnsi="Times New Roman" w:cs="Times New Roman"/>
          <w:color w:val="000000"/>
          <w:sz w:val="24"/>
          <w:szCs w:val="24"/>
          <w:lang w:eastAsia="uk-UA"/>
        </w:rPr>
        <w:t xml:space="preserve">їй </w:t>
      </w:r>
      <w:r w:rsidR="00B13AC9" w:rsidRPr="00385EA5">
        <w:rPr>
          <w:rFonts w:ascii="Times New Roman" w:hAnsi="Times New Roman" w:cs="Times New Roman"/>
          <w:color w:val="000000"/>
          <w:sz w:val="24"/>
          <w:szCs w:val="24"/>
          <w:lang w:eastAsia="uk-UA"/>
        </w:rPr>
        <w:t xml:space="preserve">відомо не було. </w:t>
      </w:r>
      <w:r w:rsidR="00B230B2">
        <w:rPr>
          <w:rFonts w:ascii="Times New Roman" w:hAnsi="Times New Roman" w:cs="Times New Roman"/>
          <w:color w:val="000000"/>
          <w:sz w:val="24"/>
          <w:szCs w:val="24"/>
          <w:lang w:eastAsia="uk-UA"/>
        </w:rPr>
        <w:t>Це стало</w:t>
      </w:r>
      <w:r w:rsidR="00B13AC9" w:rsidRPr="00385EA5">
        <w:rPr>
          <w:rFonts w:ascii="Times New Roman" w:hAnsi="Times New Roman" w:cs="Times New Roman"/>
          <w:color w:val="000000"/>
          <w:sz w:val="24"/>
          <w:szCs w:val="24"/>
          <w:lang w:eastAsia="uk-UA"/>
        </w:rPr>
        <w:t xml:space="preserve"> відом</w:t>
      </w:r>
      <w:r w:rsidR="00B230B2">
        <w:rPr>
          <w:rFonts w:ascii="Times New Roman" w:hAnsi="Times New Roman" w:cs="Times New Roman"/>
          <w:color w:val="000000"/>
          <w:sz w:val="24"/>
          <w:szCs w:val="24"/>
          <w:lang w:eastAsia="uk-UA"/>
        </w:rPr>
        <w:t>о</w:t>
      </w:r>
      <w:r w:rsidR="00B13AC9" w:rsidRPr="00385EA5">
        <w:rPr>
          <w:rFonts w:ascii="Times New Roman" w:hAnsi="Times New Roman" w:cs="Times New Roman"/>
          <w:color w:val="000000"/>
          <w:sz w:val="24"/>
          <w:szCs w:val="24"/>
          <w:lang w:eastAsia="uk-UA"/>
        </w:rPr>
        <w:t xml:space="preserve"> лише у 2019 році, </w:t>
      </w:r>
      <w:r w:rsidR="00F57146" w:rsidRPr="00385EA5">
        <w:rPr>
          <w:rFonts w:ascii="Times New Roman" w:hAnsi="Times New Roman" w:cs="Times New Roman"/>
          <w:color w:val="000000"/>
          <w:sz w:val="24"/>
          <w:szCs w:val="24"/>
          <w:lang w:eastAsia="uk-UA"/>
        </w:rPr>
        <w:t xml:space="preserve">оскільки </w:t>
      </w:r>
      <w:r w:rsidR="002A36E0">
        <w:rPr>
          <w:rFonts w:ascii="Times New Roman" w:hAnsi="Times New Roman" w:cs="Times New Roman"/>
          <w:color w:val="000000"/>
          <w:sz w:val="24"/>
          <w:szCs w:val="24"/>
          <w:lang w:eastAsia="uk-UA"/>
        </w:rPr>
        <w:t>відповідні</w:t>
      </w:r>
      <w:r w:rsidR="00BD535C" w:rsidRPr="00385EA5">
        <w:rPr>
          <w:rFonts w:ascii="Times New Roman" w:hAnsi="Times New Roman" w:cs="Times New Roman"/>
          <w:color w:val="000000"/>
          <w:sz w:val="24"/>
          <w:szCs w:val="24"/>
          <w:lang w:eastAsia="uk-UA"/>
        </w:rPr>
        <w:t xml:space="preserve"> в</w:t>
      </w:r>
      <w:r w:rsidR="00B13AC9" w:rsidRPr="00385EA5">
        <w:rPr>
          <w:rFonts w:ascii="Times New Roman" w:hAnsi="Times New Roman" w:cs="Times New Roman"/>
          <w:color w:val="000000"/>
          <w:sz w:val="24"/>
          <w:szCs w:val="24"/>
          <w:lang w:eastAsia="uk-UA"/>
        </w:rPr>
        <w:t>ідомості були відсутні</w:t>
      </w:r>
      <w:r w:rsidR="00BD535C" w:rsidRPr="00385EA5">
        <w:rPr>
          <w:rFonts w:ascii="Times New Roman" w:hAnsi="Times New Roman" w:cs="Times New Roman"/>
          <w:color w:val="000000"/>
          <w:sz w:val="24"/>
          <w:szCs w:val="24"/>
          <w:lang w:eastAsia="uk-UA"/>
        </w:rPr>
        <w:t xml:space="preserve"> </w:t>
      </w:r>
      <w:r w:rsidR="00B13AC9" w:rsidRPr="00385EA5">
        <w:rPr>
          <w:rFonts w:ascii="Times New Roman" w:hAnsi="Times New Roman" w:cs="Times New Roman"/>
          <w:color w:val="000000"/>
          <w:sz w:val="24"/>
          <w:szCs w:val="24"/>
          <w:lang w:eastAsia="uk-UA"/>
        </w:rPr>
        <w:t xml:space="preserve">в </w:t>
      </w:r>
      <w:r w:rsidR="002A36E0" w:rsidRPr="002A36E0">
        <w:rPr>
          <w:rFonts w:ascii="Times New Roman" w:hAnsi="Times New Roman" w:cs="Times New Roman"/>
          <w:sz w:val="24"/>
          <w:szCs w:val="24"/>
          <w:shd w:val="clear" w:color="auto" w:fill="FFFFFF"/>
        </w:rPr>
        <w:t>Державн</w:t>
      </w:r>
      <w:r w:rsidR="002A36E0">
        <w:rPr>
          <w:rFonts w:ascii="Times New Roman" w:hAnsi="Times New Roman" w:cs="Times New Roman"/>
          <w:sz w:val="24"/>
          <w:szCs w:val="24"/>
          <w:shd w:val="clear" w:color="auto" w:fill="FFFFFF"/>
        </w:rPr>
        <w:t>ому</w:t>
      </w:r>
      <w:r w:rsidR="002A36E0" w:rsidRPr="002A36E0">
        <w:rPr>
          <w:rFonts w:ascii="Times New Roman" w:hAnsi="Times New Roman" w:cs="Times New Roman"/>
          <w:sz w:val="24"/>
          <w:szCs w:val="24"/>
          <w:shd w:val="clear" w:color="auto" w:fill="FFFFFF"/>
        </w:rPr>
        <w:t xml:space="preserve"> реєстр</w:t>
      </w:r>
      <w:r w:rsidR="002A36E0">
        <w:rPr>
          <w:rFonts w:ascii="Times New Roman" w:hAnsi="Times New Roman" w:cs="Times New Roman"/>
          <w:sz w:val="24"/>
          <w:szCs w:val="24"/>
          <w:shd w:val="clear" w:color="auto" w:fill="FFFFFF"/>
        </w:rPr>
        <w:t>і</w:t>
      </w:r>
      <w:r w:rsidR="002A36E0" w:rsidRPr="002A36E0">
        <w:rPr>
          <w:rFonts w:ascii="Times New Roman" w:hAnsi="Times New Roman" w:cs="Times New Roman"/>
          <w:sz w:val="24"/>
          <w:szCs w:val="24"/>
          <w:shd w:val="clear" w:color="auto" w:fill="FFFFFF"/>
        </w:rPr>
        <w:t xml:space="preserve"> речових прав на нерухоме майно (далі – ДРРП)</w:t>
      </w:r>
      <w:r w:rsidR="00B13AC9" w:rsidRPr="00385EA5">
        <w:rPr>
          <w:rFonts w:ascii="Times New Roman" w:hAnsi="Times New Roman" w:cs="Times New Roman"/>
          <w:color w:val="000000"/>
          <w:sz w:val="24"/>
          <w:szCs w:val="24"/>
          <w:lang w:eastAsia="uk-UA"/>
        </w:rPr>
        <w:t xml:space="preserve">, який почав </w:t>
      </w:r>
      <w:r w:rsidR="00D8611B">
        <w:rPr>
          <w:rFonts w:ascii="Times New Roman" w:hAnsi="Times New Roman" w:cs="Times New Roman"/>
          <w:color w:val="000000"/>
          <w:sz w:val="24"/>
          <w:szCs w:val="24"/>
          <w:lang w:eastAsia="uk-UA"/>
        </w:rPr>
        <w:t>функціонувати</w:t>
      </w:r>
      <w:r w:rsidR="00B13AC9" w:rsidRPr="00385EA5">
        <w:rPr>
          <w:rFonts w:ascii="Times New Roman" w:hAnsi="Times New Roman" w:cs="Times New Roman"/>
          <w:color w:val="000000"/>
          <w:sz w:val="24"/>
          <w:szCs w:val="24"/>
          <w:lang w:eastAsia="uk-UA"/>
        </w:rPr>
        <w:t xml:space="preserve"> з 01</w:t>
      </w:r>
      <w:r w:rsidR="00B35471" w:rsidRPr="00385EA5">
        <w:rPr>
          <w:rFonts w:ascii="Times New Roman" w:hAnsi="Times New Roman" w:cs="Times New Roman"/>
          <w:color w:val="000000"/>
          <w:sz w:val="24"/>
          <w:szCs w:val="24"/>
          <w:lang w:eastAsia="uk-UA"/>
        </w:rPr>
        <w:t xml:space="preserve"> січня </w:t>
      </w:r>
      <w:r w:rsidR="00B13AC9" w:rsidRPr="00385EA5">
        <w:rPr>
          <w:rFonts w:ascii="Times New Roman" w:hAnsi="Times New Roman" w:cs="Times New Roman"/>
          <w:color w:val="000000"/>
          <w:sz w:val="24"/>
          <w:szCs w:val="24"/>
          <w:lang w:eastAsia="uk-UA"/>
        </w:rPr>
        <w:t xml:space="preserve">2013 року, </w:t>
      </w:r>
      <w:r w:rsidR="00B35471" w:rsidRPr="00385EA5">
        <w:rPr>
          <w:rFonts w:ascii="Times New Roman" w:hAnsi="Times New Roman" w:cs="Times New Roman"/>
          <w:color w:val="000000"/>
          <w:sz w:val="24"/>
          <w:szCs w:val="24"/>
          <w:lang w:eastAsia="uk-UA"/>
        </w:rPr>
        <w:t xml:space="preserve">а </w:t>
      </w:r>
      <w:r w:rsidR="00B13AC9" w:rsidRPr="00385EA5">
        <w:rPr>
          <w:rFonts w:ascii="Times New Roman" w:hAnsi="Times New Roman" w:cs="Times New Roman"/>
          <w:color w:val="000000"/>
          <w:sz w:val="24"/>
          <w:szCs w:val="24"/>
          <w:lang w:eastAsia="uk-UA"/>
        </w:rPr>
        <w:t xml:space="preserve">право на </w:t>
      </w:r>
      <w:r w:rsidR="00B35471" w:rsidRPr="00385EA5">
        <w:rPr>
          <w:rFonts w:ascii="Times New Roman" w:hAnsi="Times New Roman" w:cs="Times New Roman"/>
          <w:color w:val="000000"/>
          <w:sz w:val="24"/>
          <w:szCs w:val="24"/>
          <w:lang w:eastAsia="uk-UA"/>
        </w:rPr>
        <w:t>квартиру</w:t>
      </w:r>
      <w:r w:rsidR="00B13AC9" w:rsidRPr="00385EA5">
        <w:rPr>
          <w:rFonts w:ascii="Times New Roman" w:hAnsi="Times New Roman" w:cs="Times New Roman"/>
          <w:color w:val="000000"/>
          <w:sz w:val="24"/>
          <w:szCs w:val="24"/>
          <w:lang w:eastAsia="uk-UA"/>
        </w:rPr>
        <w:t xml:space="preserve"> </w:t>
      </w:r>
      <w:r w:rsidR="00D8611B">
        <w:rPr>
          <w:rFonts w:ascii="Times New Roman" w:hAnsi="Times New Roman" w:cs="Times New Roman"/>
          <w:color w:val="000000"/>
          <w:sz w:val="24"/>
          <w:szCs w:val="24"/>
          <w:lang w:eastAsia="uk-UA"/>
        </w:rPr>
        <w:t xml:space="preserve">було </w:t>
      </w:r>
      <w:r w:rsidR="00B13AC9" w:rsidRPr="00385EA5">
        <w:rPr>
          <w:rFonts w:ascii="Times New Roman" w:hAnsi="Times New Roman" w:cs="Times New Roman"/>
          <w:color w:val="000000"/>
          <w:sz w:val="24"/>
          <w:szCs w:val="24"/>
          <w:lang w:eastAsia="uk-UA"/>
        </w:rPr>
        <w:t>набут</w:t>
      </w:r>
      <w:r w:rsidR="00D8611B">
        <w:rPr>
          <w:rFonts w:ascii="Times New Roman" w:hAnsi="Times New Roman" w:cs="Times New Roman"/>
          <w:color w:val="000000"/>
          <w:sz w:val="24"/>
          <w:szCs w:val="24"/>
          <w:lang w:eastAsia="uk-UA"/>
        </w:rPr>
        <w:t>о</w:t>
      </w:r>
      <w:r w:rsidR="00B13AC9" w:rsidRPr="00385EA5">
        <w:rPr>
          <w:rFonts w:ascii="Times New Roman" w:hAnsi="Times New Roman" w:cs="Times New Roman"/>
          <w:color w:val="000000"/>
          <w:sz w:val="24"/>
          <w:szCs w:val="24"/>
          <w:lang w:eastAsia="uk-UA"/>
        </w:rPr>
        <w:t xml:space="preserve"> на підставі паперового свідоцтва у 2003 році.</w:t>
      </w:r>
      <w:r w:rsidR="00B13AC9" w:rsidRPr="00385EA5">
        <w:rPr>
          <w:rFonts w:ascii="Times New Roman" w:hAnsi="Times New Roman" w:cs="Times New Roman"/>
          <w:sz w:val="24"/>
          <w:szCs w:val="24"/>
          <w:lang w:eastAsia="uk-UA"/>
        </w:rPr>
        <w:t xml:space="preserve"> </w:t>
      </w:r>
    </w:p>
    <w:p w14:paraId="6DA7C856" w14:textId="14D537E6" w:rsidR="002E13CE" w:rsidRPr="00385EA5" w:rsidRDefault="002E13CE" w:rsidP="00385EA5">
      <w:pPr>
        <w:pStyle w:val="a3"/>
        <w:numPr>
          <w:ilvl w:val="0"/>
          <w:numId w:val="25"/>
        </w:numPr>
        <w:spacing w:after="0" w:line="360" w:lineRule="auto"/>
        <w:ind w:left="0" w:firstLine="709"/>
        <w:jc w:val="both"/>
        <w:rPr>
          <w:rFonts w:ascii="Times New Roman" w:eastAsia="Times New Roman" w:hAnsi="Times New Roman" w:cs="Times New Roman"/>
          <w:sz w:val="24"/>
          <w:szCs w:val="24"/>
          <w:lang w:eastAsia="uk-UA"/>
        </w:rPr>
      </w:pPr>
      <w:r w:rsidRPr="00385EA5">
        <w:rPr>
          <w:rFonts w:ascii="Times New Roman" w:eastAsia="Times New Roman" w:hAnsi="Times New Roman" w:cs="Times New Roman"/>
          <w:sz w:val="24"/>
          <w:szCs w:val="24"/>
          <w:lang w:eastAsia="uk-UA"/>
        </w:rPr>
        <w:t xml:space="preserve">Комісія </w:t>
      </w:r>
      <w:r w:rsidR="00F55B16" w:rsidRPr="00385EA5">
        <w:rPr>
          <w:rFonts w:ascii="Times New Roman" w:eastAsia="Times New Roman" w:hAnsi="Times New Roman" w:cs="Times New Roman"/>
          <w:sz w:val="24"/>
          <w:szCs w:val="24"/>
          <w:lang w:eastAsia="uk-UA"/>
        </w:rPr>
        <w:t>наголошує</w:t>
      </w:r>
      <w:r w:rsidRPr="00385EA5">
        <w:rPr>
          <w:rFonts w:ascii="Times New Roman" w:eastAsia="Times New Roman" w:hAnsi="Times New Roman" w:cs="Times New Roman"/>
          <w:sz w:val="24"/>
          <w:szCs w:val="24"/>
          <w:lang w:eastAsia="uk-UA"/>
        </w:rPr>
        <w:t>, що відповідно до статті 18 Кодексу суддівської етики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5C6D3ADA" w14:textId="3B7F94DF" w:rsidR="005E761E" w:rsidRPr="00385EA5" w:rsidRDefault="00443748" w:rsidP="00385EA5">
      <w:pPr>
        <w:pStyle w:val="rtejustify"/>
        <w:numPr>
          <w:ilvl w:val="0"/>
          <w:numId w:val="25"/>
        </w:numPr>
        <w:shd w:val="clear" w:color="auto" w:fill="FFFFFF"/>
        <w:spacing w:before="0" w:beforeAutospacing="0" w:after="0" w:afterAutospacing="0" w:line="360" w:lineRule="auto"/>
        <w:ind w:left="0" w:firstLine="709"/>
        <w:jc w:val="both"/>
      </w:pPr>
      <w:r w:rsidRPr="00385EA5">
        <w:t xml:space="preserve">Водночас, </w:t>
      </w:r>
      <w:r w:rsidR="00F55B16" w:rsidRPr="00385EA5">
        <w:t xml:space="preserve">Комісія враховує, що 01 січня 2013 року </w:t>
      </w:r>
      <w:r w:rsidR="00F55B16" w:rsidRPr="00385EA5">
        <w:rPr>
          <w:shd w:val="clear" w:color="auto" w:fill="FFFFFF"/>
        </w:rPr>
        <w:t xml:space="preserve">в Україні запроваджено єдину державну інформаційну систему з відомостями про права на нерухоме майно, їх обтяження, а також про </w:t>
      </w:r>
      <w:r w:rsidR="008C381E" w:rsidRPr="00385EA5">
        <w:rPr>
          <w:shd w:val="clear" w:color="auto" w:fill="FFFFFF"/>
        </w:rPr>
        <w:t>об’єкти</w:t>
      </w:r>
      <w:r w:rsidR="00F55B16" w:rsidRPr="00385EA5">
        <w:rPr>
          <w:shd w:val="clear" w:color="auto" w:fill="FFFFFF"/>
        </w:rPr>
        <w:t>/</w:t>
      </w:r>
      <w:r w:rsidR="008C381E" w:rsidRPr="00385EA5">
        <w:rPr>
          <w:shd w:val="clear" w:color="auto" w:fill="FFFFFF"/>
        </w:rPr>
        <w:t>суб’єкти</w:t>
      </w:r>
      <w:r w:rsidR="00F55B16" w:rsidRPr="00385EA5">
        <w:rPr>
          <w:shd w:val="clear" w:color="auto" w:fill="FFFFFF"/>
        </w:rPr>
        <w:t xml:space="preserve"> цих прав –</w:t>
      </w:r>
      <w:r w:rsidR="00327A2B" w:rsidRPr="00385EA5">
        <w:rPr>
          <w:shd w:val="clear" w:color="auto" w:fill="FFFFFF"/>
        </w:rPr>
        <w:t xml:space="preserve"> ДРРП</w:t>
      </w:r>
      <w:r w:rsidR="005E761E" w:rsidRPr="00385EA5">
        <w:rPr>
          <w:shd w:val="clear" w:color="auto" w:fill="FFFFFF"/>
        </w:rPr>
        <w:t>.</w:t>
      </w:r>
    </w:p>
    <w:p w14:paraId="6EE8DAC9" w14:textId="7AC51FC1" w:rsidR="00D2000F" w:rsidRPr="00385EA5" w:rsidRDefault="003A0A92" w:rsidP="00385EA5">
      <w:pPr>
        <w:pStyle w:val="rtejustify"/>
        <w:numPr>
          <w:ilvl w:val="0"/>
          <w:numId w:val="25"/>
        </w:numPr>
        <w:shd w:val="clear" w:color="auto" w:fill="FFFFFF"/>
        <w:spacing w:before="0" w:beforeAutospacing="0" w:after="0" w:afterAutospacing="0" w:line="360" w:lineRule="auto"/>
        <w:ind w:left="0" w:firstLine="709"/>
        <w:jc w:val="both"/>
      </w:pPr>
      <w:r w:rsidRPr="00385EA5">
        <w:t>Відомості про ж</w:t>
      </w:r>
      <w:r w:rsidR="00D2000F" w:rsidRPr="00385EA5">
        <w:t xml:space="preserve">итло, побудоване до 2013 року, тобто до </w:t>
      </w:r>
      <w:r w:rsidR="008C381E">
        <w:t>початку</w:t>
      </w:r>
      <w:r w:rsidR="00953EF5">
        <w:t xml:space="preserve"> роботи ДРРП</w:t>
      </w:r>
      <w:r w:rsidR="00D2000F" w:rsidRPr="00385EA5">
        <w:t xml:space="preserve">, </w:t>
      </w:r>
      <w:r w:rsidR="0066730A" w:rsidRPr="00385EA5">
        <w:t xml:space="preserve">власник </w:t>
      </w:r>
      <w:r w:rsidR="00D2000F" w:rsidRPr="00385EA5">
        <w:t>повинен</w:t>
      </w:r>
      <w:r w:rsidR="0066730A" w:rsidRPr="00385EA5">
        <w:t xml:space="preserve"> був</w:t>
      </w:r>
      <w:r w:rsidR="00D2000F" w:rsidRPr="00385EA5">
        <w:t xml:space="preserve"> вносити </w:t>
      </w:r>
      <w:r w:rsidR="00953EF5">
        <w:t>в</w:t>
      </w:r>
      <w:r w:rsidR="00D2000F" w:rsidRPr="00385EA5">
        <w:t xml:space="preserve"> систему самостійно, але ця опція</w:t>
      </w:r>
      <w:r w:rsidRPr="00385EA5">
        <w:t xml:space="preserve"> була</w:t>
      </w:r>
      <w:r w:rsidR="00D2000F" w:rsidRPr="00385EA5">
        <w:t xml:space="preserve"> виключно добровільна.</w:t>
      </w:r>
    </w:p>
    <w:p w14:paraId="3BE1E118" w14:textId="35DA395B" w:rsidR="00B13AC9" w:rsidRPr="00385EA5" w:rsidRDefault="00A21A9C" w:rsidP="00385EA5">
      <w:pPr>
        <w:pStyle w:val="rtejustify"/>
        <w:numPr>
          <w:ilvl w:val="0"/>
          <w:numId w:val="25"/>
        </w:numPr>
        <w:shd w:val="clear" w:color="auto" w:fill="FFFFFF"/>
        <w:spacing w:before="0" w:beforeAutospacing="0" w:after="0" w:afterAutospacing="0" w:line="360" w:lineRule="auto"/>
        <w:ind w:left="0" w:firstLine="709"/>
        <w:jc w:val="both"/>
      </w:pPr>
      <w:r w:rsidRPr="00385EA5">
        <w:t>Комісія враховує надані</w:t>
      </w:r>
      <w:r w:rsidR="00443748" w:rsidRPr="00385EA5">
        <w:t xml:space="preserve"> під час співбесіди пояснення судді про те, що </w:t>
      </w:r>
      <w:r w:rsidR="00B558E0" w:rsidRPr="00385EA5">
        <w:rPr>
          <w:color w:val="000000"/>
          <w:lang w:eastAsia="ar-SA"/>
        </w:rPr>
        <w:t xml:space="preserve">її батьки відповідний запис до ДРРП не вносили, </w:t>
      </w:r>
      <w:r w:rsidR="00304C2F" w:rsidRPr="00385EA5">
        <w:t xml:space="preserve">право на квартиру </w:t>
      </w:r>
      <w:r w:rsidR="00F655B5" w:rsidRPr="00385EA5">
        <w:rPr>
          <w:color w:val="000000"/>
        </w:rPr>
        <w:t>загальною площею 97</w:t>
      </w:r>
      <w:r w:rsidR="009D0075" w:rsidRPr="00385EA5">
        <w:rPr>
          <w:color w:val="000000"/>
        </w:rPr>
        <w:t> </w:t>
      </w:r>
      <w:proofErr w:type="spellStart"/>
      <w:r w:rsidR="00F655B5" w:rsidRPr="00385EA5">
        <w:rPr>
          <w:color w:val="000000"/>
        </w:rPr>
        <w:t>кв.м</w:t>
      </w:r>
      <w:proofErr w:type="spellEnd"/>
      <w:r w:rsidR="00F655B5" w:rsidRPr="00385EA5">
        <w:rPr>
          <w:color w:val="000000" w:themeColor="text1"/>
        </w:rPr>
        <w:t xml:space="preserve"> </w:t>
      </w:r>
      <w:r w:rsidR="00304C2F" w:rsidRPr="00385EA5">
        <w:t>набут</w:t>
      </w:r>
      <w:r w:rsidR="00953EF5">
        <w:t>о</w:t>
      </w:r>
      <w:r w:rsidR="00304C2F" w:rsidRPr="00385EA5">
        <w:t xml:space="preserve"> на підставі паперового свідоцтва у 2003 році</w:t>
      </w:r>
      <w:r w:rsidR="00953EF5">
        <w:t>,</w:t>
      </w:r>
      <w:r w:rsidR="002D671A" w:rsidRPr="00385EA5">
        <w:t xml:space="preserve"> та</w:t>
      </w:r>
      <w:r w:rsidR="00B558E0" w:rsidRPr="00385EA5">
        <w:t xml:space="preserve"> вважає, що</w:t>
      </w:r>
      <w:r w:rsidR="00953EF5">
        <w:t>,</w:t>
      </w:r>
      <w:r w:rsidR="00B558E0" w:rsidRPr="00385EA5">
        <w:t xml:space="preserve"> о</w:t>
      </w:r>
      <w:r w:rsidR="006656E1" w:rsidRPr="00385EA5">
        <w:rPr>
          <w:color w:val="1D1D1B"/>
          <w:shd w:val="clear" w:color="auto" w:fill="FFFFFF"/>
        </w:rPr>
        <w:t>скільки</w:t>
      </w:r>
      <w:r w:rsidR="00B36B9E" w:rsidRPr="00385EA5">
        <w:rPr>
          <w:color w:val="1D1D1B"/>
          <w:shd w:val="clear" w:color="auto" w:fill="FFFFFF"/>
        </w:rPr>
        <w:t xml:space="preserve"> відомості </w:t>
      </w:r>
      <w:r w:rsidR="001932D0" w:rsidRPr="00385EA5">
        <w:rPr>
          <w:color w:val="1D1D1B"/>
          <w:shd w:val="clear" w:color="auto" w:fill="FFFFFF"/>
        </w:rPr>
        <w:t xml:space="preserve">про вказану квартиру </w:t>
      </w:r>
      <w:r w:rsidR="00B36B9E" w:rsidRPr="00385EA5">
        <w:rPr>
          <w:color w:val="1D1D1B"/>
          <w:shd w:val="clear" w:color="auto" w:fill="FFFFFF"/>
        </w:rPr>
        <w:t>суддею були внесені під час подання декларацій особи, уповноваженої на виконання функцій держави або місцевого самоврядування</w:t>
      </w:r>
      <w:r w:rsidR="004E0CBC">
        <w:rPr>
          <w:color w:val="1D1D1B"/>
          <w:shd w:val="clear" w:color="auto" w:fill="FFFFFF"/>
        </w:rPr>
        <w:t>,</w:t>
      </w:r>
      <w:r w:rsidR="00B36B9E" w:rsidRPr="00385EA5">
        <w:rPr>
          <w:color w:val="1D1D1B"/>
          <w:shd w:val="clear" w:color="auto" w:fill="FFFFFF"/>
        </w:rPr>
        <w:t xml:space="preserve"> за 201</w:t>
      </w:r>
      <w:r w:rsidR="000E2716" w:rsidRPr="00385EA5">
        <w:rPr>
          <w:color w:val="1D1D1B"/>
          <w:shd w:val="clear" w:color="auto" w:fill="FFFFFF"/>
        </w:rPr>
        <w:t>9</w:t>
      </w:r>
      <w:r w:rsidR="007B4DB3" w:rsidRPr="00385EA5">
        <w:rPr>
          <w:color w:val="1D1D1B"/>
          <w:shd w:val="clear" w:color="auto" w:fill="FFFFFF"/>
        </w:rPr>
        <w:t>–</w:t>
      </w:r>
      <w:r w:rsidR="00B36B9E" w:rsidRPr="00385EA5">
        <w:rPr>
          <w:color w:val="1D1D1B"/>
          <w:shd w:val="clear" w:color="auto" w:fill="FFFFFF"/>
        </w:rPr>
        <w:t>20</w:t>
      </w:r>
      <w:r w:rsidR="000E2716" w:rsidRPr="00385EA5">
        <w:rPr>
          <w:color w:val="1D1D1B"/>
          <w:shd w:val="clear" w:color="auto" w:fill="FFFFFF"/>
        </w:rPr>
        <w:t>23</w:t>
      </w:r>
      <w:r w:rsidR="00B36B9E" w:rsidRPr="00385EA5">
        <w:rPr>
          <w:color w:val="1D1D1B"/>
          <w:shd w:val="clear" w:color="auto" w:fill="FFFFFF"/>
        </w:rPr>
        <w:t xml:space="preserve"> роки</w:t>
      </w:r>
      <w:r w:rsidR="007B4DB3" w:rsidRPr="00385EA5">
        <w:rPr>
          <w:color w:val="1D1D1B"/>
          <w:shd w:val="clear" w:color="auto" w:fill="FFFFFF"/>
        </w:rPr>
        <w:t xml:space="preserve">, </w:t>
      </w:r>
      <w:r w:rsidR="00443748" w:rsidRPr="00385EA5">
        <w:t xml:space="preserve">наведені вище обставини не є такими, що викликають обґрунтований сумнів в умисному внесенні </w:t>
      </w:r>
      <w:r w:rsidR="009402CA" w:rsidRPr="00385EA5">
        <w:t xml:space="preserve">суддею </w:t>
      </w:r>
      <w:r w:rsidR="00443748" w:rsidRPr="00385EA5">
        <w:t xml:space="preserve">до </w:t>
      </w:r>
      <w:r w:rsidR="00AD4AAB" w:rsidRPr="00385EA5">
        <w:rPr>
          <w:color w:val="000000"/>
        </w:rPr>
        <w:t>паперових деклараці</w:t>
      </w:r>
      <w:r w:rsidR="009402CA" w:rsidRPr="00385EA5">
        <w:rPr>
          <w:color w:val="000000"/>
        </w:rPr>
        <w:t>й</w:t>
      </w:r>
      <w:r w:rsidR="00AD4AAB" w:rsidRPr="00385EA5">
        <w:rPr>
          <w:color w:val="000000"/>
        </w:rPr>
        <w:t xml:space="preserve"> за 2012–2015 роки та електронних деклараці</w:t>
      </w:r>
      <w:r w:rsidR="00F655B5" w:rsidRPr="00385EA5">
        <w:rPr>
          <w:color w:val="000000"/>
        </w:rPr>
        <w:t>й</w:t>
      </w:r>
      <w:r w:rsidR="00AD4AAB" w:rsidRPr="00385EA5">
        <w:rPr>
          <w:color w:val="000000"/>
        </w:rPr>
        <w:t xml:space="preserve"> за 2015–2018 роки </w:t>
      </w:r>
      <w:r w:rsidR="00443748" w:rsidRPr="00385EA5">
        <w:t>недостовірних відомостей</w:t>
      </w:r>
      <w:r w:rsidR="004E58E8" w:rsidRPr="00385EA5">
        <w:t xml:space="preserve">. </w:t>
      </w:r>
    </w:p>
    <w:p w14:paraId="202BF7C2" w14:textId="255737E7" w:rsidR="00DD434D" w:rsidRPr="00385EA5" w:rsidRDefault="00361CD6" w:rsidP="00385EA5">
      <w:pPr>
        <w:pStyle w:val="a3"/>
        <w:numPr>
          <w:ilvl w:val="0"/>
          <w:numId w:val="25"/>
        </w:numPr>
        <w:spacing w:after="0" w:line="360" w:lineRule="auto"/>
        <w:ind w:left="0" w:firstLine="709"/>
        <w:jc w:val="both"/>
        <w:rPr>
          <w:rFonts w:ascii="Times New Roman" w:eastAsia="Times New Roman" w:hAnsi="Times New Roman" w:cs="Times New Roman"/>
          <w:color w:val="000000"/>
          <w:sz w:val="24"/>
          <w:szCs w:val="24"/>
          <w:lang w:eastAsia="uk-UA"/>
        </w:rPr>
      </w:pPr>
      <w:r w:rsidRPr="00385EA5">
        <w:rPr>
          <w:rFonts w:ascii="Times New Roman" w:eastAsia="Times New Roman" w:hAnsi="Times New Roman" w:cs="Times New Roman"/>
          <w:color w:val="000000"/>
          <w:sz w:val="24"/>
          <w:szCs w:val="24"/>
          <w:lang w:eastAsia="uk-UA"/>
        </w:rPr>
        <w:lastRenderedPageBreak/>
        <w:t xml:space="preserve">В інформації ГРД також йдеться про те, що суддя </w:t>
      </w:r>
      <w:r w:rsidR="000C26C5" w:rsidRPr="00385EA5">
        <w:rPr>
          <w:rFonts w:ascii="Times New Roman" w:eastAsia="Times New Roman" w:hAnsi="Times New Roman" w:cs="Times New Roman"/>
          <w:color w:val="000000"/>
          <w:sz w:val="24"/>
          <w:szCs w:val="24"/>
          <w:lang w:eastAsia="uk-UA"/>
        </w:rPr>
        <w:t>не</w:t>
      </w:r>
      <w:r w:rsidR="003128F1" w:rsidRPr="00385EA5">
        <w:rPr>
          <w:rFonts w:ascii="Times New Roman" w:eastAsia="Times New Roman" w:hAnsi="Times New Roman" w:cs="Times New Roman"/>
          <w:color w:val="000000"/>
          <w:sz w:val="24"/>
          <w:szCs w:val="24"/>
          <w:lang w:eastAsia="uk-UA"/>
        </w:rPr>
        <w:t xml:space="preserve"> </w:t>
      </w:r>
      <w:r w:rsidR="000C26C5" w:rsidRPr="00385EA5">
        <w:rPr>
          <w:rFonts w:ascii="Times New Roman" w:eastAsia="Times New Roman" w:hAnsi="Times New Roman" w:cs="Times New Roman"/>
          <w:color w:val="000000"/>
          <w:sz w:val="24"/>
          <w:szCs w:val="24"/>
          <w:lang w:eastAsia="uk-UA"/>
        </w:rPr>
        <w:t xml:space="preserve">подала повідомлення про суттєві зміни </w:t>
      </w:r>
      <w:r w:rsidR="004E0CBC">
        <w:rPr>
          <w:rFonts w:ascii="Times New Roman" w:eastAsia="Times New Roman" w:hAnsi="Times New Roman" w:cs="Times New Roman"/>
          <w:color w:val="000000"/>
          <w:sz w:val="24"/>
          <w:szCs w:val="24"/>
          <w:lang w:eastAsia="uk-UA"/>
        </w:rPr>
        <w:t>в</w:t>
      </w:r>
      <w:r w:rsidR="000C26C5" w:rsidRPr="00385EA5">
        <w:rPr>
          <w:rFonts w:ascii="Times New Roman" w:eastAsia="Times New Roman" w:hAnsi="Times New Roman" w:cs="Times New Roman"/>
          <w:color w:val="000000"/>
          <w:sz w:val="24"/>
          <w:szCs w:val="24"/>
          <w:lang w:eastAsia="uk-UA"/>
        </w:rPr>
        <w:t xml:space="preserve"> майновому стані у зв’язку з відчуженням нерухомого майна (</w:t>
      </w:r>
      <w:proofErr w:type="spellStart"/>
      <w:r w:rsidR="000C26C5" w:rsidRPr="00385EA5">
        <w:rPr>
          <w:rFonts w:ascii="Times New Roman" w:eastAsia="Times New Roman" w:hAnsi="Times New Roman" w:cs="Times New Roman"/>
          <w:color w:val="000000"/>
          <w:sz w:val="24"/>
          <w:szCs w:val="24"/>
          <w:lang w:eastAsia="uk-UA"/>
        </w:rPr>
        <w:t>машиномісця</w:t>
      </w:r>
      <w:proofErr w:type="spellEnd"/>
      <w:r w:rsidR="000C26C5" w:rsidRPr="00385EA5">
        <w:rPr>
          <w:rFonts w:ascii="Times New Roman" w:eastAsia="Times New Roman" w:hAnsi="Times New Roman" w:cs="Times New Roman"/>
          <w:color w:val="000000"/>
          <w:sz w:val="24"/>
          <w:szCs w:val="24"/>
          <w:lang w:eastAsia="uk-UA"/>
        </w:rPr>
        <w:t xml:space="preserve"> площею 15 </w:t>
      </w:r>
      <w:proofErr w:type="spellStart"/>
      <w:r w:rsidR="000C26C5" w:rsidRPr="00385EA5">
        <w:rPr>
          <w:rFonts w:ascii="Times New Roman" w:eastAsia="Times New Roman" w:hAnsi="Times New Roman" w:cs="Times New Roman"/>
          <w:color w:val="000000"/>
          <w:sz w:val="24"/>
          <w:szCs w:val="24"/>
          <w:lang w:eastAsia="uk-UA"/>
        </w:rPr>
        <w:t>кв.м</w:t>
      </w:r>
      <w:proofErr w:type="spellEnd"/>
      <w:r w:rsidR="000C26C5" w:rsidRPr="00385EA5">
        <w:rPr>
          <w:rFonts w:ascii="Times New Roman" w:eastAsia="Times New Roman" w:hAnsi="Times New Roman" w:cs="Times New Roman"/>
          <w:color w:val="000000"/>
          <w:sz w:val="24"/>
          <w:szCs w:val="24"/>
          <w:lang w:eastAsia="uk-UA"/>
        </w:rPr>
        <w:t xml:space="preserve">) </w:t>
      </w:r>
      <w:r w:rsidR="00C5745D">
        <w:rPr>
          <w:rFonts w:ascii="Times New Roman" w:eastAsia="Times New Roman" w:hAnsi="Times New Roman" w:cs="Times New Roman"/>
          <w:color w:val="000000"/>
          <w:sz w:val="24"/>
          <w:szCs w:val="24"/>
          <w:lang w:eastAsia="uk-UA"/>
        </w:rPr>
        <w:t>у</w:t>
      </w:r>
      <w:r w:rsidR="000C26C5" w:rsidRPr="00385EA5">
        <w:rPr>
          <w:rFonts w:ascii="Times New Roman" w:eastAsia="Times New Roman" w:hAnsi="Times New Roman" w:cs="Times New Roman"/>
          <w:color w:val="000000"/>
          <w:sz w:val="24"/>
          <w:szCs w:val="24"/>
          <w:lang w:eastAsia="uk-UA"/>
        </w:rPr>
        <w:t xml:space="preserve"> сумі 420 000 грн</w:t>
      </w:r>
      <w:r w:rsidR="00DD434D" w:rsidRPr="00385EA5">
        <w:rPr>
          <w:rFonts w:ascii="Times New Roman" w:eastAsia="Times New Roman" w:hAnsi="Times New Roman" w:cs="Times New Roman"/>
          <w:color w:val="000000"/>
          <w:sz w:val="24"/>
          <w:szCs w:val="24"/>
          <w:lang w:eastAsia="uk-UA"/>
        </w:rPr>
        <w:t>.</w:t>
      </w:r>
    </w:p>
    <w:p w14:paraId="1441FBE3" w14:textId="4441132A" w:rsidR="00DA332B" w:rsidRPr="00385EA5" w:rsidRDefault="003128F1" w:rsidP="00385EA5">
      <w:pPr>
        <w:pStyle w:val="a3"/>
        <w:numPr>
          <w:ilvl w:val="0"/>
          <w:numId w:val="25"/>
        </w:numPr>
        <w:spacing w:line="360" w:lineRule="auto"/>
        <w:ind w:left="0" w:firstLine="709"/>
        <w:jc w:val="both"/>
        <w:rPr>
          <w:rFonts w:ascii="Times New Roman" w:eastAsia="Times New Roman" w:hAnsi="Times New Roman" w:cs="Times New Roman"/>
          <w:color w:val="000000"/>
          <w:sz w:val="24"/>
          <w:szCs w:val="24"/>
          <w:lang w:eastAsia="uk-UA"/>
        </w:rPr>
      </w:pPr>
      <w:r w:rsidRPr="00385EA5">
        <w:rPr>
          <w:rFonts w:ascii="Times New Roman" w:hAnsi="Times New Roman" w:cs="Times New Roman"/>
          <w:color w:val="000000"/>
          <w:sz w:val="24"/>
          <w:szCs w:val="24"/>
          <w:lang w:eastAsia="uk-UA"/>
        </w:rPr>
        <w:t xml:space="preserve">Під час співбесіди </w:t>
      </w:r>
      <w:proofErr w:type="spellStart"/>
      <w:r w:rsidR="004E0CBC">
        <w:rPr>
          <w:rFonts w:ascii="Times New Roman" w:hAnsi="Times New Roman" w:cs="Times New Roman"/>
          <w:color w:val="000000"/>
          <w:sz w:val="24"/>
          <w:szCs w:val="24"/>
          <w:lang w:eastAsia="uk-UA"/>
        </w:rPr>
        <w:t>Грабець</w:t>
      </w:r>
      <w:proofErr w:type="spellEnd"/>
      <w:r w:rsidR="004E0CBC">
        <w:rPr>
          <w:rFonts w:ascii="Times New Roman" w:hAnsi="Times New Roman" w:cs="Times New Roman"/>
          <w:color w:val="000000"/>
          <w:sz w:val="24"/>
          <w:szCs w:val="24"/>
          <w:lang w:eastAsia="uk-UA"/>
        </w:rPr>
        <w:t xml:space="preserve"> С.Ю. </w:t>
      </w:r>
      <w:r w:rsidR="000D1343">
        <w:rPr>
          <w:rFonts w:ascii="Times New Roman" w:hAnsi="Times New Roman" w:cs="Times New Roman"/>
          <w:color w:val="000000"/>
          <w:sz w:val="24"/>
          <w:szCs w:val="24"/>
          <w:lang w:eastAsia="uk-UA"/>
        </w:rPr>
        <w:t>поінформувала,</w:t>
      </w:r>
      <w:r w:rsidR="007B4DB3" w:rsidRPr="00385EA5">
        <w:rPr>
          <w:rFonts w:ascii="Times New Roman" w:hAnsi="Times New Roman" w:cs="Times New Roman"/>
          <w:color w:val="000000"/>
          <w:sz w:val="24"/>
          <w:szCs w:val="24"/>
          <w:lang w:eastAsia="uk-UA"/>
        </w:rPr>
        <w:t xml:space="preserve"> що нею вживались заходи щодо подання </w:t>
      </w:r>
      <w:r w:rsidR="000D1343">
        <w:rPr>
          <w:rFonts w:ascii="Times New Roman" w:hAnsi="Times New Roman" w:cs="Times New Roman"/>
          <w:color w:val="000000"/>
          <w:sz w:val="24"/>
          <w:szCs w:val="24"/>
          <w:lang w:eastAsia="uk-UA"/>
        </w:rPr>
        <w:t>в</w:t>
      </w:r>
      <w:r w:rsidR="007B4DB3" w:rsidRPr="00385EA5">
        <w:rPr>
          <w:rFonts w:ascii="Times New Roman" w:hAnsi="Times New Roman" w:cs="Times New Roman"/>
          <w:color w:val="000000"/>
          <w:sz w:val="24"/>
          <w:szCs w:val="24"/>
          <w:lang w:eastAsia="uk-UA"/>
        </w:rPr>
        <w:t xml:space="preserve"> Єдино</w:t>
      </w:r>
      <w:r w:rsidR="000D1343">
        <w:rPr>
          <w:rFonts w:ascii="Times New Roman" w:hAnsi="Times New Roman" w:cs="Times New Roman"/>
          <w:color w:val="000000"/>
          <w:sz w:val="24"/>
          <w:szCs w:val="24"/>
          <w:lang w:eastAsia="uk-UA"/>
        </w:rPr>
        <w:t xml:space="preserve">му </w:t>
      </w:r>
      <w:r w:rsidR="007B4DB3" w:rsidRPr="00385EA5">
        <w:rPr>
          <w:rFonts w:ascii="Times New Roman" w:hAnsi="Times New Roman" w:cs="Times New Roman"/>
          <w:color w:val="000000"/>
          <w:sz w:val="24"/>
          <w:szCs w:val="24"/>
          <w:lang w:eastAsia="uk-UA"/>
        </w:rPr>
        <w:t>державн</w:t>
      </w:r>
      <w:r w:rsidR="000D1343">
        <w:rPr>
          <w:rFonts w:ascii="Times New Roman" w:hAnsi="Times New Roman" w:cs="Times New Roman"/>
          <w:color w:val="000000"/>
          <w:sz w:val="24"/>
          <w:szCs w:val="24"/>
          <w:lang w:eastAsia="uk-UA"/>
        </w:rPr>
        <w:t>ому</w:t>
      </w:r>
      <w:r w:rsidR="007B4DB3" w:rsidRPr="00385EA5">
        <w:rPr>
          <w:rFonts w:ascii="Times New Roman" w:hAnsi="Times New Roman" w:cs="Times New Roman"/>
          <w:color w:val="000000"/>
          <w:sz w:val="24"/>
          <w:szCs w:val="24"/>
          <w:lang w:eastAsia="uk-UA"/>
        </w:rPr>
        <w:t xml:space="preserve"> реєстр</w:t>
      </w:r>
      <w:r w:rsidR="000D1343">
        <w:rPr>
          <w:rFonts w:ascii="Times New Roman" w:hAnsi="Times New Roman" w:cs="Times New Roman"/>
          <w:color w:val="000000"/>
          <w:sz w:val="24"/>
          <w:szCs w:val="24"/>
          <w:lang w:eastAsia="uk-UA"/>
        </w:rPr>
        <w:t>і</w:t>
      </w:r>
      <w:r w:rsidR="007B4DB3" w:rsidRPr="00385EA5">
        <w:rPr>
          <w:rFonts w:ascii="Times New Roman" w:hAnsi="Times New Roman" w:cs="Times New Roman"/>
          <w:color w:val="000000"/>
          <w:sz w:val="24"/>
          <w:szCs w:val="24"/>
          <w:lang w:eastAsia="uk-UA"/>
        </w:rPr>
        <w:t xml:space="preserve"> декларацій осіб, уповноважених на виконання функцій держави або місцевого самоврядування, повідомлення про суттєві зміни </w:t>
      </w:r>
      <w:r w:rsidR="00F3227D">
        <w:rPr>
          <w:rFonts w:ascii="Times New Roman" w:hAnsi="Times New Roman" w:cs="Times New Roman"/>
          <w:color w:val="000000"/>
          <w:sz w:val="24"/>
          <w:szCs w:val="24"/>
          <w:lang w:eastAsia="uk-UA"/>
        </w:rPr>
        <w:t>в</w:t>
      </w:r>
      <w:r w:rsidR="007B4DB3" w:rsidRPr="00385EA5">
        <w:rPr>
          <w:rFonts w:ascii="Times New Roman" w:hAnsi="Times New Roman" w:cs="Times New Roman"/>
          <w:color w:val="000000"/>
          <w:sz w:val="24"/>
          <w:szCs w:val="24"/>
          <w:lang w:eastAsia="uk-UA"/>
        </w:rPr>
        <w:t xml:space="preserve"> майновому стані, водночас вкладк</w:t>
      </w:r>
      <w:r w:rsidR="00F3227D">
        <w:rPr>
          <w:rFonts w:ascii="Times New Roman" w:hAnsi="Times New Roman" w:cs="Times New Roman"/>
          <w:color w:val="000000"/>
          <w:sz w:val="24"/>
          <w:szCs w:val="24"/>
          <w:lang w:eastAsia="uk-UA"/>
        </w:rPr>
        <w:t>у</w:t>
      </w:r>
      <w:r w:rsidR="007B4DB3" w:rsidRPr="00385EA5">
        <w:rPr>
          <w:rFonts w:ascii="Times New Roman" w:hAnsi="Times New Roman" w:cs="Times New Roman"/>
          <w:color w:val="000000"/>
          <w:sz w:val="24"/>
          <w:szCs w:val="24"/>
          <w:lang w:eastAsia="uk-UA"/>
        </w:rPr>
        <w:t xml:space="preserve"> «Нове повідомлення про суттєві зміни в майновому стані» бул</w:t>
      </w:r>
      <w:r w:rsidR="00F3227D">
        <w:rPr>
          <w:rFonts w:ascii="Times New Roman" w:hAnsi="Times New Roman" w:cs="Times New Roman"/>
          <w:color w:val="000000"/>
          <w:sz w:val="24"/>
          <w:szCs w:val="24"/>
          <w:lang w:eastAsia="uk-UA"/>
        </w:rPr>
        <w:t>о</w:t>
      </w:r>
      <w:r w:rsidR="007B4DB3" w:rsidRPr="00385EA5">
        <w:rPr>
          <w:rFonts w:ascii="Times New Roman" w:hAnsi="Times New Roman" w:cs="Times New Roman"/>
          <w:color w:val="000000"/>
          <w:sz w:val="24"/>
          <w:szCs w:val="24"/>
          <w:lang w:eastAsia="uk-UA"/>
        </w:rPr>
        <w:t xml:space="preserve"> заблокован</w:t>
      </w:r>
      <w:r w:rsidR="00F3227D">
        <w:rPr>
          <w:rFonts w:ascii="Times New Roman" w:hAnsi="Times New Roman" w:cs="Times New Roman"/>
          <w:color w:val="000000"/>
          <w:sz w:val="24"/>
          <w:szCs w:val="24"/>
          <w:lang w:eastAsia="uk-UA"/>
        </w:rPr>
        <w:t>о</w:t>
      </w:r>
      <w:r w:rsidR="007B4DB3" w:rsidRPr="00385EA5">
        <w:rPr>
          <w:rFonts w:ascii="Times New Roman" w:hAnsi="Times New Roman" w:cs="Times New Roman"/>
          <w:color w:val="000000"/>
          <w:sz w:val="24"/>
          <w:szCs w:val="24"/>
          <w:lang w:eastAsia="uk-UA"/>
        </w:rPr>
        <w:t xml:space="preserve">, а в персональному електронному кабінеті на сайті НАЗК </w:t>
      </w:r>
      <w:r w:rsidR="005F1130">
        <w:rPr>
          <w:rFonts w:ascii="Times New Roman" w:hAnsi="Times New Roman" w:cs="Times New Roman"/>
          <w:color w:val="000000"/>
          <w:sz w:val="24"/>
          <w:szCs w:val="24"/>
          <w:lang w:eastAsia="uk-UA"/>
        </w:rPr>
        <w:t xml:space="preserve">відображалося </w:t>
      </w:r>
      <w:r w:rsidR="007B4DB3" w:rsidRPr="00385EA5">
        <w:rPr>
          <w:rFonts w:ascii="Times New Roman" w:hAnsi="Times New Roman" w:cs="Times New Roman"/>
          <w:color w:val="000000"/>
          <w:sz w:val="24"/>
          <w:szCs w:val="24"/>
          <w:lang w:eastAsia="uk-UA"/>
        </w:rPr>
        <w:t>повідомлення: «На виконання рішення Конституційного Суду України від 27</w:t>
      </w:r>
      <w:r w:rsidR="00DA4CA5" w:rsidRPr="00385EA5">
        <w:rPr>
          <w:rFonts w:ascii="Times New Roman" w:hAnsi="Times New Roman" w:cs="Times New Roman"/>
          <w:color w:val="000000"/>
          <w:sz w:val="24"/>
          <w:szCs w:val="24"/>
          <w:lang w:eastAsia="uk-UA"/>
        </w:rPr>
        <w:t xml:space="preserve"> жовтня </w:t>
      </w:r>
      <w:r w:rsidR="007B4DB3" w:rsidRPr="00385EA5">
        <w:rPr>
          <w:rFonts w:ascii="Times New Roman" w:hAnsi="Times New Roman" w:cs="Times New Roman"/>
          <w:color w:val="000000"/>
          <w:sz w:val="24"/>
          <w:szCs w:val="24"/>
          <w:lang w:eastAsia="uk-UA"/>
        </w:rPr>
        <w:t>2020</w:t>
      </w:r>
      <w:r w:rsidR="00135D3C">
        <w:rPr>
          <w:rFonts w:ascii="Times New Roman" w:hAnsi="Times New Roman" w:cs="Times New Roman"/>
          <w:color w:val="000000"/>
          <w:sz w:val="24"/>
          <w:szCs w:val="24"/>
          <w:lang w:eastAsia="uk-UA"/>
        </w:rPr>
        <w:t> </w:t>
      </w:r>
      <w:r w:rsidR="007B4DB3" w:rsidRPr="00385EA5">
        <w:rPr>
          <w:rFonts w:ascii="Times New Roman" w:hAnsi="Times New Roman" w:cs="Times New Roman"/>
          <w:color w:val="000000"/>
          <w:sz w:val="24"/>
          <w:szCs w:val="24"/>
          <w:lang w:eastAsia="uk-UA"/>
        </w:rPr>
        <w:t xml:space="preserve">року </w:t>
      </w:r>
      <w:r w:rsidR="00135D3C">
        <w:rPr>
          <w:rFonts w:ascii="Times New Roman" w:hAnsi="Times New Roman" w:cs="Times New Roman"/>
          <w:color w:val="000000"/>
          <w:sz w:val="24"/>
          <w:szCs w:val="24"/>
          <w:lang w:eastAsia="uk-UA"/>
        </w:rPr>
        <w:t xml:space="preserve">№ </w:t>
      </w:r>
      <w:r w:rsidR="007B4DB3" w:rsidRPr="00385EA5">
        <w:rPr>
          <w:rFonts w:ascii="Times New Roman" w:hAnsi="Times New Roman" w:cs="Times New Roman"/>
          <w:color w:val="000000"/>
          <w:sz w:val="24"/>
          <w:szCs w:val="24"/>
          <w:lang w:eastAsia="uk-UA"/>
        </w:rPr>
        <w:t xml:space="preserve">13-р/2020 подання повідомлення про суттєві зміни в майновому стані скасовано» </w:t>
      </w:r>
      <w:r w:rsidR="00DA332B" w:rsidRPr="00385EA5">
        <w:rPr>
          <w:rFonts w:ascii="Times New Roman" w:eastAsia="Times New Roman" w:hAnsi="Times New Roman" w:cs="Times New Roman"/>
          <w:color w:val="000000"/>
          <w:sz w:val="24"/>
          <w:szCs w:val="24"/>
          <w:lang w:eastAsia="uk-UA"/>
        </w:rPr>
        <w:t>(підтверджувальні документи долучено до досьє).</w:t>
      </w:r>
    </w:p>
    <w:p w14:paraId="0438AABF" w14:textId="2E58DB1B" w:rsidR="007B4DB3" w:rsidRPr="00385EA5" w:rsidRDefault="00B55495" w:rsidP="00385EA5">
      <w:pPr>
        <w:pStyle w:val="a3"/>
        <w:numPr>
          <w:ilvl w:val="0"/>
          <w:numId w:val="25"/>
        </w:numPr>
        <w:spacing w:after="0" w:line="360" w:lineRule="auto"/>
        <w:ind w:left="0" w:firstLine="709"/>
        <w:jc w:val="both"/>
        <w:rPr>
          <w:rFonts w:ascii="Times New Roman" w:eastAsia="Times New Roman" w:hAnsi="Times New Roman" w:cs="Times New Roman"/>
          <w:color w:val="000000"/>
          <w:sz w:val="24"/>
          <w:szCs w:val="24"/>
          <w:lang w:eastAsia="uk-UA"/>
        </w:rPr>
      </w:pPr>
      <w:r w:rsidRPr="00385EA5">
        <w:rPr>
          <w:rFonts w:ascii="Times New Roman" w:hAnsi="Times New Roman" w:cs="Times New Roman"/>
          <w:color w:val="000000"/>
          <w:sz w:val="24"/>
          <w:szCs w:val="24"/>
          <w:shd w:val="clear" w:color="auto" w:fill="FFFFFF"/>
        </w:rPr>
        <w:t>Комісією врахов</w:t>
      </w:r>
      <w:r w:rsidR="00B75F1A">
        <w:rPr>
          <w:rFonts w:ascii="Times New Roman" w:hAnsi="Times New Roman" w:cs="Times New Roman"/>
          <w:color w:val="000000"/>
          <w:sz w:val="24"/>
          <w:szCs w:val="24"/>
          <w:shd w:val="clear" w:color="auto" w:fill="FFFFFF"/>
        </w:rPr>
        <w:t>уються</w:t>
      </w:r>
      <w:r w:rsidR="008E0ABE" w:rsidRPr="00385EA5">
        <w:rPr>
          <w:rFonts w:ascii="Times New Roman" w:eastAsia="Times New Roman" w:hAnsi="Times New Roman" w:cs="Times New Roman"/>
          <w:color w:val="000000"/>
          <w:sz w:val="24"/>
          <w:szCs w:val="24"/>
          <w:lang w:eastAsia="uk-UA"/>
        </w:rPr>
        <w:t xml:space="preserve"> пояснення судді щодо неможливості подання відповідного повідомлення</w:t>
      </w:r>
      <w:r w:rsidRPr="00385EA5">
        <w:rPr>
          <w:rFonts w:ascii="Times New Roman" w:hAnsi="Times New Roman" w:cs="Times New Roman"/>
          <w:color w:val="000000"/>
          <w:sz w:val="24"/>
          <w:szCs w:val="24"/>
          <w:shd w:val="clear" w:color="auto" w:fill="FFFFFF"/>
        </w:rPr>
        <w:t xml:space="preserve">, </w:t>
      </w:r>
      <w:r w:rsidR="003232BC" w:rsidRPr="00385EA5">
        <w:rPr>
          <w:rFonts w:ascii="Times New Roman" w:hAnsi="Times New Roman" w:cs="Times New Roman"/>
          <w:color w:val="000000"/>
          <w:sz w:val="24"/>
          <w:szCs w:val="24"/>
          <w:shd w:val="clear" w:color="auto" w:fill="FFFFFF"/>
        </w:rPr>
        <w:t xml:space="preserve">а також, </w:t>
      </w:r>
      <w:r w:rsidRPr="00385EA5">
        <w:rPr>
          <w:rFonts w:ascii="Times New Roman" w:hAnsi="Times New Roman" w:cs="Times New Roman"/>
          <w:color w:val="000000"/>
          <w:sz w:val="24"/>
          <w:szCs w:val="24"/>
          <w:shd w:val="clear" w:color="auto" w:fill="FFFFFF"/>
        </w:rPr>
        <w:t xml:space="preserve">що </w:t>
      </w:r>
      <w:r w:rsidR="00135D3C">
        <w:rPr>
          <w:rFonts w:ascii="Times New Roman" w:hAnsi="Times New Roman" w:cs="Times New Roman"/>
          <w:color w:val="000000"/>
          <w:sz w:val="24"/>
          <w:szCs w:val="24"/>
          <w:shd w:val="clear" w:color="auto" w:fill="FFFFFF"/>
        </w:rPr>
        <w:t>нею</w:t>
      </w:r>
      <w:r w:rsidRPr="00385EA5">
        <w:rPr>
          <w:rFonts w:ascii="Times New Roman" w:hAnsi="Times New Roman" w:cs="Times New Roman"/>
          <w:color w:val="000000"/>
          <w:sz w:val="24"/>
          <w:szCs w:val="24"/>
          <w:shd w:val="clear" w:color="auto" w:fill="FFFFFF"/>
        </w:rPr>
        <w:t xml:space="preserve"> був задекларований відповідний дохід </w:t>
      </w:r>
      <w:r w:rsidR="003232BC" w:rsidRPr="00385EA5">
        <w:rPr>
          <w:rFonts w:ascii="Times New Roman" w:hAnsi="Times New Roman" w:cs="Times New Roman"/>
          <w:color w:val="000000"/>
          <w:sz w:val="24"/>
          <w:szCs w:val="24"/>
          <w:shd w:val="clear" w:color="auto" w:fill="FFFFFF"/>
        </w:rPr>
        <w:t>у декларації за 2020 рік.</w:t>
      </w:r>
    </w:p>
    <w:p w14:paraId="4F2072C6" w14:textId="10293AE3" w:rsidR="00293F06" w:rsidRPr="00385EA5" w:rsidRDefault="00293F06" w:rsidP="00385EA5">
      <w:pPr>
        <w:pStyle w:val="rtejustify"/>
        <w:numPr>
          <w:ilvl w:val="0"/>
          <w:numId w:val="25"/>
        </w:numPr>
        <w:shd w:val="clear" w:color="auto" w:fill="FFFFFF"/>
        <w:spacing w:before="0" w:beforeAutospacing="0" w:after="0" w:afterAutospacing="0" w:line="360" w:lineRule="auto"/>
        <w:ind w:left="0" w:firstLine="709"/>
        <w:jc w:val="both"/>
        <w:rPr>
          <w:color w:val="1D1D1B"/>
        </w:rPr>
      </w:pPr>
      <w:r w:rsidRPr="00385EA5">
        <w:rPr>
          <w:color w:val="1D1D1B"/>
        </w:rPr>
        <w:t>Стосовно придбання у 2013 році автомобіля</w:t>
      </w:r>
      <w:r w:rsidR="00135D3C">
        <w:rPr>
          <w:color w:val="1D1D1B"/>
        </w:rPr>
        <w:t xml:space="preserve"> марки</w:t>
      </w:r>
      <w:r w:rsidRPr="00385EA5">
        <w:rPr>
          <w:color w:val="1D1D1B"/>
        </w:rPr>
        <w:t xml:space="preserve"> </w:t>
      </w:r>
      <w:r w:rsidR="00135D3C">
        <w:rPr>
          <w:color w:val="1D1D1B"/>
        </w:rPr>
        <w:t>«</w:t>
      </w:r>
      <w:proofErr w:type="spellStart"/>
      <w:r w:rsidRPr="00385EA5">
        <w:rPr>
          <w:color w:val="1D1D1B"/>
        </w:rPr>
        <w:t>Lexus</w:t>
      </w:r>
      <w:proofErr w:type="spellEnd"/>
      <w:r w:rsidRPr="00385EA5">
        <w:rPr>
          <w:color w:val="1D1D1B"/>
        </w:rPr>
        <w:t xml:space="preserve"> RX350</w:t>
      </w:r>
      <w:r w:rsidR="00135D3C">
        <w:rPr>
          <w:color w:val="1D1D1B"/>
        </w:rPr>
        <w:t xml:space="preserve">» </w:t>
      </w:r>
      <w:r w:rsidRPr="00385EA5">
        <w:rPr>
          <w:color w:val="1D1D1B"/>
        </w:rPr>
        <w:t>2013</w:t>
      </w:r>
      <w:r w:rsidR="0046483F" w:rsidRPr="00385EA5">
        <w:rPr>
          <w:color w:val="1D1D1B"/>
        </w:rPr>
        <w:t> </w:t>
      </w:r>
      <w:r w:rsidRPr="00385EA5">
        <w:rPr>
          <w:color w:val="1D1D1B"/>
        </w:rPr>
        <w:t>року</w:t>
      </w:r>
      <w:r w:rsidR="0046483F" w:rsidRPr="00385EA5">
        <w:rPr>
          <w:color w:val="1D1D1B"/>
        </w:rPr>
        <w:t xml:space="preserve"> </w:t>
      </w:r>
      <w:r w:rsidRPr="00385EA5">
        <w:rPr>
          <w:color w:val="1D1D1B"/>
        </w:rPr>
        <w:t>випуску</w:t>
      </w:r>
      <w:r w:rsidR="0046483F" w:rsidRPr="00385EA5">
        <w:rPr>
          <w:color w:val="1D1D1B"/>
        </w:rPr>
        <w:t xml:space="preserve"> </w:t>
      </w:r>
      <w:r w:rsidRPr="00385EA5">
        <w:rPr>
          <w:color w:val="1D1D1B"/>
        </w:rPr>
        <w:t>вартістю</w:t>
      </w:r>
      <w:r w:rsidR="0046483F" w:rsidRPr="00385EA5">
        <w:rPr>
          <w:color w:val="1D1D1B"/>
        </w:rPr>
        <w:t xml:space="preserve"> </w:t>
      </w:r>
      <w:r w:rsidRPr="00385EA5">
        <w:rPr>
          <w:color w:val="1D1D1B"/>
        </w:rPr>
        <w:t>672</w:t>
      </w:r>
      <w:r w:rsidR="0046483F" w:rsidRPr="00385EA5">
        <w:rPr>
          <w:color w:val="1D1D1B"/>
        </w:rPr>
        <w:t> </w:t>
      </w:r>
      <w:r w:rsidRPr="00385EA5">
        <w:rPr>
          <w:color w:val="1D1D1B"/>
        </w:rPr>
        <w:t>494</w:t>
      </w:r>
      <w:r w:rsidR="0046483F" w:rsidRPr="00385EA5">
        <w:rPr>
          <w:color w:val="1D1D1B"/>
        </w:rPr>
        <w:t xml:space="preserve"> </w:t>
      </w:r>
      <w:r w:rsidRPr="00385EA5">
        <w:rPr>
          <w:color w:val="1D1D1B"/>
        </w:rPr>
        <w:t>грн</w:t>
      </w:r>
      <w:r w:rsidR="0046483F" w:rsidRPr="00385EA5">
        <w:rPr>
          <w:color w:val="1D1D1B"/>
        </w:rPr>
        <w:t xml:space="preserve"> </w:t>
      </w:r>
      <w:r w:rsidRPr="00385EA5">
        <w:rPr>
          <w:color w:val="1D1D1B"/>
        </w:rPr>
        <w:t>суддя</w:t>
      </w:r>
      <w:r w:rsidR="0046483F" w:rsidRPr="00385EA5">
        <w:rPr>
          <w:color w:val="1D1D1B"/>
        </w:rPr>
        <w:t xml:space="preserve"> </w:t>
      </w:r>
      <w:r w:rsidRPr="00385EA5">
        <w:rPr>
          <w:color w:val="1D1D1B"/>
        </w:rPr>
        <w:t>пояснила,</w:t>
      </w:r>
      <w:r w:rsidR="0046483F" w:rsidRPr="00385EA5">
        <w:rPr>
          <w:color w:val="1D1D1B"/>
        </w:rPr>
        <w:t xml:space="preserve"> </w:t>
      </w:r>
      <w:r w:rsidRPr="00385EA5">
        <w:rPr>
          <w:color w:val="1D1D1B"/>
        </w:rPr>
        <w:t>що</w:t>
      </w:r>
      <w:r w:rsidR="0046483F" w:rsidRPr="00385EA5">
        <w:rPr>
          <w:color w:val="1D1D1B"/>
        </w:rPr>
        <w:t xml:space="preserve"> </w:t>
      </w:r>
      <w:r w:rsidRPr="00385EA5">
        <w:rPr>
          <w:color w:val="1D1D1B"/>
        </w:rPr>
        <w:t>цей</w:t>
      </w:r>
      <w:r w:rsidR="0046483F" w:rsidRPr="00385EA5">
        <w:rPr>
          <w:color w:val="1D1D1B"/>
        </w:rPr>
        <w:t xml:space="preserve"> </w:t>
      </w:r>
      <w:r w:rsidRPr="00385EA5">
        <w:rPr>
          <w:color w:val="1D1D1B"/>
        </w:rPr>
        <w:t>автомобіль</w:t>
      </w:r>
      <w:r w:rsidR="0046483F" w:rsidRPr="00385EA5">
        <w:rPr>
          <w:color w:val="1D1D1B"/>
        </w:rPr>
        <w:t xml:space="preserve"> </w:t>
      </w:r>
      <w:r w:rsidRPr="00385EA5">
        <w:rPr>
          <w:color w:val="1D1D1B"/>
        </w:rPr>
        <w:t xml:space="preserve">придбала у власність за кошти, отримані </w:t>
      </w:r>
      <w:r w:rsidR="00054E5A">
        <w:rPr>
          <w:color w:val="1D1D1B"/>
        </w:rPr>
        <w:t>в</w:t>
      </w:r>
      <w:r w:rsidRPr="00385EA5">
        <w:rPr>
          <w:color w:val="1D1D1B"/>
        </w:rPr>
        <w:t xml:space="preserve"> розмірі 23 000 доларів США від відчуження автомобіля </w:t>
      </w:r>
      <w:r w:rsidR="00054E5A">
        <w:rPr>
          <w:color w:val="1D1D1B"/>
        </w:rPr>
        <w:t>марки «</w:t>
      </w:r>
      <w:proofErr w:type="spellStart"/>
      <w:r w:rsidRPr="00385EA5">
        <w:rPr>
          <w:color w:val="1D1D1B"/>
        </w:rPr>
        <w:t>Тоуоtа</w:t>
      </w:r>
      <w:proofErr w:type="spellEnd"/>
      <w:r w:rsidR="00054E5A">
        <w:rPr>
          <w:color w:val="1D1D1B"/>
        </w:rPr>
        <w:t> </w:t>
      </w:r>
      <w:proofErr w:type="spellStart"/>
      <w:r w:rsidRPr="00385EA5">
        <w:rPr>
          <w:color w:val="1D1D1B"/>
        </w:rPr>
        <w:t>Саmrу</w:t>
      </w:r>
      <w:proofErr w:type="spellEnd"/>
      <w:r w:rsidR="00054E5A">
        <w:rPr>
          <w:color w:val="1D1D1B"/>
        </w:rPr>
        <w:t>»</w:t>
      </w:r>
      <w:r w:rsidRPr="00385EA5">
        <w:rPr>
          <w:color w:val="1D1D1B"/>
        </w:rPr>
        <w:t xml:space="preserve"> 2008 року випуску, придбаного нею до призначення на посаду судді, за грошові доплати, зароблені за час роботи на різних посадах, а також за кошти її сім’ї, </w:t>
      </w:r>
      <w:r w:rsidR="0023213F">
        <w:rPr>
          <w:color w:val="1D1D1B"/>
        </w:rPr>
        <w:t>у</w:t>
      </w:r>
      <w:r w:rsidRPr="00385EA5">
        <w:rPr>
          <w:color w:val="1D1D1B"/>
        </w:rPr>
        <w:t xml:space="preserve"> тому числі отримані від відчуження нерухомого майна та подаровані у зв’язку з одруженням.</w:t>
      </w:r>
    </w:p>
    <w:p w14:paraId="2ADFEC79" w14:textId="4A183ED2" w:rsidR="00293F06" w:rsidRPr="00385EA5" w:rsidRDefault="00293F06" w:rsidP="00385EA5">
      <w:pPr>
        <w:pStyle w:val="rtejustify"/>
        <w:numPr>
          <w:ilvl w:val="0"/>
          <w:numId w:val="25"/>
        </w:numPr>
        <w:shd w:val="clear" w:color="auto" w:fill="FFFFFF"/>
        <w:spacing w:before="0" w:beforeAutospacing="0" w:after="0" w:afterAutospacing="0" w:line="360" w:lineRule="auto"/>
        <w:ind w:left="0" w:firstLine="709"/>
        <w:jc w:val="both"/>
        <w:rPr>
          <w:color w:val="1D1D1B"/>
        </w:rPr>
      </w:pPr>
      <w:r w:rsidRPr="00385EA5">
        <w:rPr>
          <w:color w:val="1D1D1B"/>
        </w:rPr>
        <w:t xml:space="preserve">Стосовно придбання чоловіком у 2012 році автомобіля </w:t>
      </w:r>
      <w:r w:rsidR="0023213F">
        <w:rPr>
          <w:color w:val="1D1D1B"/>
        </w:rPr>
        <w:t>марки «</w:t>
      </w:r>
      <w:proofErr w:type="spellStart"/>
      <w:r w:rsidRPr="00385EA5">
        <w:rPr>
          <w:color w:val="1D1D1B"/>
        </w:rPr>
        <w:t>Toyota</w:t>
      </w:r>
      <w:proofErr w:type="spellEnd"/>
      <w:r w:rsidRPr="00385EA5">
        <w:rPr>
          <w:color w:val="1D1D1B"/>
        </w:rPr>
        <w:t xml:space="preserve"> </w:t>
      </w:r>
      <w:proofErr w:type="spellStart"/>
      <w:r w:rsidRPr="00385EA5">
        <w:rPr>
          <w:color w:val="1D1D1B"/>
        </w:rPr>
        <w:t>Camry</w:t>
      </w:r>
      <w:proofErr w:type="spellEnd"/>
      <w:r w:rsidR="0023213F">
        <w:rPr>
          <w:color w:val="1D1D1B"/>
        </w:rPr>
        <w:t>»</w:t>
      </w:r>
      <w:r w:rsidRPr="00385EA5">
        <w:rPr>
          <w:color w:val="1D1D1B"/>
        </w:rPr>
        <w:t xml:space="preserve"> 2012 року випуску вартістю 332 278 грн суддя пояснила, що </w:t>
      </w:r>
      <w:r w:rsidR="0023213F">
        <w:rPr>
          <w:color w:val="1D1D1B"/>
        </w:rPr>
        <w:t>його</w:t>
      </w:r>
      <w:r w:rsidRPr="00385EA5">
        <w:rPr>
          <w:color w:val="1D1D1B"/>
        </w:rPr>
        <w:t xml:space="preserve"> бу</w:t>
      </w:r>
      <w:r w:rsidR="0023213F">
        <w:rPr>
          <w:color w:val="1D1D1B"/>
        </w:rPr>
        <w:t>ло</w:t>
      </w:r>
      <w:r w:rsidRPr="00385EA5">
        <w:rPr>
          <w:color w:val="1D1D1B"/>
        </w:rPr>
        <w:t xml:space="preserve"> придбан</w:t>
      </w:r>
      <w:r w:rsidR="0023213F">
        <w:rPr>
          <w:color w:val="1D1D1B"/>
        </w:rPr>
        <w:t>о</w:t>
      </w:r>
      <w:r w:rsidRPr="00385EA5">
        <w:rPr>
          <w:color w:val="1D1D1B"/>
        </w:rPr>
        <w:t xml:space="preserve"> за грошові кошти із власних заощаджень</w:t>
      </w:r>
      <w:r w:rsidR="00FB4E92">
        <w:rPr>
          <w:color w:val="1D1D1B"/>
        </w:rPr>
        <w:t xml:space="preserve"> чоловіка</w:t>
      </w:r>
      <w:r w:rsidR="00B11644" w:rsidRPr="00385EA5">
        <w:rPr>
          <w:color w:val="1D1D1B"/>
        </w:rPr>
        <w:t>. Також зазначила</w:t>
      </w:r>
      <w:r w:rsidRPr="00385EA5">
        <w:rPr>
          <w:color w:val="1D1D1B"/>
        </w:rPr>
        <w:t xml:space="preserve">, що з 2007 року до 2012 року її чоловік працював </w:t>
      </w:r>
      <w:r w:rsidR="00FB4E92">
        <w:rPr>
          <w:color w:val="1D1D1B"/>
        </w:rPr>
        <w:t>в</w:t>
      </w:r>
      <w:r w:rsidRPr="00385EA5">
        <w:rPr>
          <w:color w:val="1D1D1B"/>
        </w:rPr>
        <w:t xml:space="preserve"> органах прокуратури і його заробіток </w:t>
      </w:r>
      <w:r w:rsidR="00FB4E92">
        <w:rPr>
          <w:color w:val="1D1D1B"/>
        </w:rPr>
        <w:t>становив</w:t>
      </w:r>
      <w:r w:rsidRPr="00385EA5">
        <w:rPr>
          <w:color w:val="1D1D1B"/>
        </w:rPr>
        <w:t xml:space="preserve"> близько 40 000 доларів США. </w:t>
      </w:r>
      <w:r w:rsidR="00B11644" w:rsidRPr="00385EA5">
        <w:rPr>
          <w:color w:val="1D1D1B"/>
        </w:rPr>
        <w:t>У</w:t>
      </w:r>
      <w:r w:rsidRPr="00385EA5">
        <w:rPr>
          <w:color w:val="1D1D1B"/>
        </w:rPr>
        <w:t xml:space="preserve"> період з 2005</w:t>
      </w:r>
      <w:r w:rsidR="00FB4E92">
        <w:rPr>
          <w:color w:val="1D1D1B"/>
        </w:rPr>
        <w:t>–</w:t>
      </w:r>
      <w:r w:rsidRPr="00385EA5">
        <w:rPr>
          <w:color w:val="1D1D1B"/>
        </w:rPr>
        <w:t xml:space="preserve">2006 років працював у Сполучених Штатах Америки і станом на 2012 рік у нього залишалось близько 20 000 доларів США. У 2018 році </w:t>
      </w:r>
      <w:r w:rsidR="0093130E">
        <w:rPr>
          <w:color w:val="1D1D1B"/>
        </w:rPr>
        <w:t>ним</w:t>
      </w:r>
      <w:r w:rsidRPr="00385EA5">
        <w:rPr>
          <w:color w:val="1D1D1B"/>
        </w:rPr>
        <w:t xml:space="preserve"> було відчужено автомобіль за 635 000 грн, що відображ</w:t>
      </w:r>
      <w:r w:rsidR="0093130E">
        <w:rPr>
          <w:color w:val="1D1D1B"/>
        </w:rPr>
        <w:t>ено</w:t>
      </w:r>
      <w:r w:rsidRPr="00385EA5">
        <w:rPr>
          <w:color w:val="1D1D1B"/>
        </w:rPr>
        <w:t xml:space="preserve"> суддею в декларації особи, уповноваженої на виконання функцій держави або місцевого самоврядування</w:t>
      </w:r>
      <w:r w:rsidR="0093130E">
        <w:rPr>
          <w:color w:val="1D1D1B"/>
        </w:rPr>
        <w:t>,</w:t>
      </w:r>
      <w:r w:rsidRPr="00385EA5">
        <w:rPr>
          <w:color w:val="1D1D1B"/>
        </w:rPr>
        <w:t xml:space="preserve"> за 2018 рік.</w:t>
      </w:r>
    </w:p>
    <w:p w14:paraId="216711CD" w14:textId="4030944B" w:rsidR="00FB6CBF" w:rsidRPr="00385EA5" w:rsidRDefault="00FB6CBF" w:rsidP="00385EA5">
      <w:pPr>
        <w:pStyle w:val="rtejustify"/>
        <w:numPr>
          <w:ilvl w:val="0"/>
          <w:numId w:val="25"/>
        </w:numPr>
        <w:shd w:val="clear" w:color="auto" w:fill="FFFFFF"/>
        <w:spacing w:before="0" w:beforeAutospacing="0" w:after="0" w:afterAutospacing="0" w:line="360" w:lineRule="auto"/>
        <w:ind w:left="0" w:firstLine="709"/>
        <w:jc w:val="both"/>
        <w:rPr>
          <w:color w:val="1D1D1B"/>
        </w:rPr>
      </w:pPr>
      <w:r w:rsidRPr="00385EA5">
        <w:rPr>
          <w:color w:val="1D1D1B"/>
        </w:rPr>
        <w:t xml:space="preserve">Крім </w:t>
      </w:r>
      <w:r w:rsidR="0093130E">
        <w:rPr>
          <w:color w:val="1D1D1B"/>
        </w:rPr>
        <w:t>т</w:t>
      </w:r>
      <w:r w:rsidRPr="00385EA5">
        <w:rPr>
          <w:color w:val="1D1D1B"/>
        </w:rPr>
        <w:t xml:space="preserve">ого, суддя зауважила, що в 2012 році вона </w:t>
      </w:r>
      <w:r w:rsidR="001979B9">
        <w:rPr>
          <w:color w:val="1D1D1B"/>
        </w:rPr>
        <w:t>разом з</w:t>
      </w:r>
      <w:r w:rsidRPr="00385EA5">
        <w:rPr>
          <w:color w:val="1D1D1B"/>
        </w:rPr>
        <w:t xml:space="preserve"> чоловік</w:t>
      </w:r>
      <w:r w:rsidR="001979B9">
        <w:rPr>
          <w:color w:val="1D1D1B"/>
        </w:rPr>
        <w:t>ом</w:t>
      </w:r>
      <w:r w:rsidRPr="00385EA5">
        <w:rPr>
          <w:color w:val="1D1D1B"/>
        </w:rPr>
        <w:t xml:space="preserve"> відкрили рахунки в іноземній валюті, на як</w:t>
      </w:r>
      <w:r w:rsidR="001979B9">
        <w:rPr>
          <w:color w:val="1D1D1B"/>
        </w:rPr>
        <w:t>их</w:t>
      </w:r>
      <w:r w:rsidRPr="00385EA5">
        <w:rPr>
          <w:color w:val="1D1D1B"/>
        </w:rPr>
        <w:t xml:space="preserve"> розміщено 5 000 доларів США та близько 4 000 Євро, </w:t>
      </w:r>
      <w:r w:rsidR="001979B9">
        <w:rPr>
          <w:color w:val="1D1D1B"/>
        </w:rPr>
        <w:t xml:space="preserve">що були </w:t>
      </w:r>
      <w:r w:rsidRPr="00385EA5">
        <w:rPr>
          <w:color w:val="1D1D1B"/>
        </w:rPr>
        <w:t>подарован</w:t>
      </w:r>
      <w:r w:rsidR="001979B9">
        <w:rPr>
          <w:color w:val="1D1D1B"/>
        </w:rPr>
        <w:t>і</w:t>
      </w:r>
      <w:r w:rsidRPr="00385EA5">
        <w:rPr>
          <w:color w:val="1D1D1B"/>
        </w:rPr>
        <w:t xml:space="preserve"> їхній сім’ї у зв’язку з одруженням. Решта заощаджень сім’ї з різних джерел упродовж багатьох років не відображалась у деклараціях у зв’язку з відсутністю такої вимоги в чинному на той час законодавстві.</w:t>
      </w:r>
    </w:p>
    <w:p w14:paraId="6B7FAFED" w14:textId="286BC391" w:rsidR="00293F06" w:rsidRPr="00385EA5" w:rsidRDefault="00D05179" w:rsidP="00385EA5">
      <w:pPr>
        <w:pStyle w:val="rtejustify"/>
        <w:numPr>
          <w:ilvl w:val="0"/>
          <w:numId w:val="25"/>
        </w:numPr>
        <w:shd w:val="clear" w:color="auto" w:fill="FFFFFF"/>
        <w:spacing w:before="0" w:beforeAutospacing="0" w:after="0" w:afterAutospacing="0" w:line="360" w:lineRule="auto"/>
        <w:ind w:left="0" w:firstLine="709"/>
        <w:jc w:val="both"/>
        <w:rPr>
          <w:color w:val="1D1D1B"/>
        </w:rPr>
      </w:pPr>
      <w:r w:rsidRPr="00385EA5">
        <w:rPr>
          <w:color w:val="1D1D1B"/>
        </w:rPr>
        <w:t>Комісія</w:t>
      </w:r>
      <w:r w:rsidR="00A56BC2">
        <w:rPr>
          <w:color w:val="1D1D1B"/>
        </w:rPr>
        <w:t>,</w:t>
      </w:r>
      <w:r w:rsidRPr="00385EA5">
        <w:rPr>
          <w:color w:val="1D1D1B"/>
        </w:rPr>
        <w:t xml:space="preserve"> </w:t>
      </w:r>
      <w:r w:rsidR="00BB1189" w:rsidRPr="00385EA5">
        <w:rPr>
          <w:color w:val="1D1D1B"/>
        </w:rPr>
        <w:t>дослідивши матеріали суддівського досьє та долучені до нього документи</w:t>
      </w:r>
      <w:r w:rsidR="00A56BC2">
        <w:rPr>
          <w:color w:val="1D1D1B"/>
        </w:rPr>
        <w:t>,</w:t>
      </w:r>
      <w:r w:rsidR="00BB1189" w:rsidRPr="00385EA5">
        <w:rPr>
          <w:color w:val="1D1D1B"/>
        </w:rPr>
        <w:t xml:space="preserve"> вважає</w:t>
      </w:r>
      <w:r w:rsidR="009A3760" w:rsidRPr="00385EA5">
        <w:rPr>
          <w:color w:val="1D1D1B"/>
        </w:rPr>
        <w:t xml:space="preserve"> прийнятними пояснення судді, що її доходи та доходи її чоловіка</w:t>
      </w:r>
      <w:r w:rsidR="00274C5B" w:rsidRPr="00385EA5">
        <w:rPr>
          <w:color w:val="1D1D1B"/>
        </w:rPr>
        <w:t xml:space="preserve">, </w:t>
      </w:r>
      <w:r w:rsidR="005F1EE2" w:rsidRPr="00385EA5">
        <w:rPr>
          <w:color w:val="1D1D1B"/>
        </w:rPr>
        <w:lastRenderedPageBreak/>
        <w:t>заощадження</w:t>
      </w:r>
      <w:r w:rsidR="00274C5B" w:rsidRPr="00385EA5">
        <w:rPr>
          <w:color w:val="1D1D1B"/>
        </w:rPr>
        <w:t xml:space="preserve"> та грошові кошти від відчуження майна</w:t>
      </w:r>
      <w:r w:rsidR="009A3760" w:rsidRPr="00385EA5">
        <w:rPr>
          <w:color w:val="1D1D1B"/>
        </w:rPr>
        <w:t xml:space="preserve"> дозволяли </w:t>
      </w:r>
      <w:r w:rsidR="00274C5B" w:rsidRPr="00385EA5">
        <w:rPr>
          <w:color w:val="1D1D1B"/>
        </w:rPr>
        <w:t>їм набути у власність</w:t>
      </w:r>
      <w:r w:rsidR="00357520">
        <w:rPr>
          <w:color w:val="1D1D1B"/>
        </w:rPr>
        <w:t xml:space="preserve">                 </w:t>
      </w:r>
      <w:r w:rsidR="005F1EE2" w:rsidRPr="00385EA5">
        <w:rPr>
          <w:color w:val="1D1D1B"/>
        </w:rPr>
        <w:t xml:space="preserve"> у 2012</w:t>
      </w:r>
      <w:r w:rsidR="00357520">
        <w:rPr>
          <w:color w:val="1D1D1B"/>
        </w:rPr>
        <w:t xml:space="preserve"> </w:t>
      </w:r>
      <w:r w:rsidR="005F1EE2" w:rsidRPr="00385EA5">
        <w:rPr>
          <w:color w:val="1D1D1B"/>
        </w:rPr>
        <w:t>– 2013 роках</w:t>
      </w:r>
      <w:r w:rsidR="00274C5B" w:rsidRPr="00385EA5">
        <w:rPr>
          <w:color w:val="1D1D1B"/>
        </w:rPr>
        <w:t xml:space="preserve"> </w:t>
      </w:r>
      <w:r w:rsidR="005F1EE2" w:rsidRPr="00385EA5">
        <w:rPr>
          <w:color w:val="1D1D1B"/>
        </w:rPr>
        <w:t xml:space="preserve">автомобілі </w:t>
      </w:r>
      <w:r w:rsidR="00357520">
        <w:rPr>
          <w:color w:val="1D1D1B"/>
        </w:rPr>
        <w:t xml:space="preserve">марок </w:t>
      </w:r>
      <w:r w:rsidR="003C680F">
        <w:rPr>
          <w:color w:val="1D1D1B"/>
        </w:rPr>
        <w:t>«</w:t>
      </w:r>
      <w:proofErr w:type="spellStart"/>
      <w:r w:rsidR="005F1EE2" w:rsidRPr="00385EA5">
        <w:rPr>
          <w:color w:val="1D1D1B"/>
        </w:rPr>
        <w:t>Toyota</w:t>
      </w:r>
      <w:proofErr w:type="spellEnd"/>
      <w:r w:rsidR="005F1EE2" w:rsidRPr="00385EA5">
        <w:rPr>
          <w:color w:val="1D1D1B"/>
        </w:rPr>
        <w:t xml:space="preserve"> </w:t>
      </w:r>
      <w:proofErr w:type="spellStart"/>
      <w:r w:rsidR="005F1EE2" w:rsidRPr="00385EA5">
        <w:rPr>
          <w:color w:val="1D1D1B"/>
        </w:rPr>
        <w:t>Camry</w:t>
      </w:r>
      <w:proofErr w:type="spellEnd"/>
      <w:r w:rsidR="003C680F">
        <w:rPr>
          <w:color w:val="1D1D1B"/>
        </w:rPr>
        <w:t>»</w:t>
      </w:r>
      <w:r w:rsidR="005F1EE2" w:rsidRPr="00385EA5">
        <w:rPr>
          <w:color w:val="1D1D1B"/>
        </w:rPr>
        <w:t xml:space="preserve"> 2012 року випуску </w:t>
      </w:r>
      <w:r w:rsidR="00C67AAD" w:rsidRPr="00385EA5">
        <w:rPr>
          <w:color w:val="1D1D1B"/>
        </w:rPr>
        <w:t xml:space="preserve">та </w:t>
      </w:r>
      <w:r w:rsidR="003C680F">
        <w:rPr>
          <w:color w:val="1D1D1B"/>
        </w:rPr>
        <w:t>«</w:t>
      </w:r>
      <w:proofErr w:type="spellStart"/>
      <w:r w:rsidR="00C67AAD" w:rsidRPr="00385EA5">
        <w:rPr>
          <w:color w:val="1D1D1B"/>
        </w:rPr>
        <w:t>Lexus</w:t>
      </w:r>
      <w:proofErr w:type="spellEnd"/>
      <w:r w:rsidR="00C67AAD" w:rsidRPr="00385EA5">
        <w:rPr>
          <w:color w:val="1D1D1B"/>
        </w:rPr>
        <w:t xml:space="preserve"> RX350</w:t>
      </w:r>
      <w:r w:rsidR="003C680F">
        <w:rPr>
          <w:color w:val="1D1D1B"/>
        </w:rPr>
        <w:t>»</w:t>
      </w:r>
      <w:r w:rsidR="00C67AAD" w:rsidRPr="00385EA5">
        <w:rPr>
          <w:color w:val="1D1D1B"/>
        </w:rPr>
        <w:t xml:space="preserve"> 2013 року випуску</w:t>
      </w:r>
      <w:r w:rsidR="00293F06" w:rsidRPr="00385EA5">
        <w:rPr>
          <w:color w:val="1D1D1B"/>
        </w:rPr>
        <w:t>.</w:t>
      </w:r>
    </w:p>
    <w:p w14:paraId="1AF34474" w14:textId="5D6E1F56" w:rsidR="00C963F1" w:rsidRPr="00385EA5" w:rsidRDefault="00C67AAD" w:rsidP="00385EA5">
      <w:pPr>
        <w:pStyle w:val="rtejustify"/>
        <w:numPr>
          <w:ilvl w:val="0"/>
          <w:numId w:val="25"/>
        </w:numPr>
        <w:shd w:val="clear" w:color="auto" w:fill="FFFFFF"/>
        <w:spacing w:before="0" w:beforeAutospacing="0" w:after="0" w:afterAutospacing="0" w:line="360" w:lineRule="auto"/>
        <w:ind w:left="0" w:firstLine="709"/>
        <w:jc w:val="both"/>
      </w:pPr>
      <w:r w:rsidRPr="00385EA5">
        <w:rPr>
          <w:color w:val="000000"/>
        </w:rPr>
        <w:t>Стосовно доходу</w:t>
      </w:r>
      <w:r w:rsidR="003C680F">
        <w:rPr>
          <w:color w:val="000000"/>
        </w:rPr>
        <w:t>,</w:t>
      </w:r>
      <w:r w:rsidRPr="00385EA5">
        <w:rPr>
          <w:color w:val="000000"/>
        </w:rPr>
        <w:t xml:space="preserve"> отриманого від надання майна в оренду</w:t>
      </w:r>
      <w:r w:rsidR="003C680F">
        <w:rPr>
          <w:color w:val="000000"/>
        </w:rPr>
        <w:t>,</w:t>
      </w:r>
      <w:r w:rsidRPr="00385EA5">
        <w:rPr>
          <w:color w:val="000000"/>
        </w:rPr>
        <w:t xml:space="preserve"> суддя повідомила, що у 2023 році на підставі укладених договорів оренди нею було передано в користування </w:t>
      </w:r>
      <w:r w:rsidR="00E43B93">
        <w:rPr>
          <w:color w:val="000000"/>
        </w:rPr>
        <w:t>ОСОБА_</w:t>
      </w:r>
      <w:r w:rsidR="00E43B93">
        <w:rPr>
          <w:color w:val="000000"/>
        </w:rPr>
        <w:t>3</w:t>
      </w:r>
      <w:r w:rsidRPr="00385EA5">
        <w:rPr>
          <w:color w:val="000000"/>
        </w:rPr>
        <w:t xml:space="preserve"> та </w:t>
      </w:r>
      <w:r w:rsidR="00E43B93">
        <w:rPr>
          <w:color w:val="000000"/>
        </w:rPr>
        <w:t>ОСОБА_</w:t>
      </w:r>
      <w:r w:rsidR="00E43B93">
        <w:rPr>
          <w:color w:val="000000"/>
        </w:rPr>
        <w:t>4</w:t>
      </w:r>
      <w:r w:rsidRPr="00385EA5">
        <w:rPr>
          <w:color w:val="000000"/>
        </w:rPr>
        <w:t xml:space="preserve"> належні </w:t>
      </w:r>
      <w:r w:rsidR="00C963F1" w:rsidRPr="00385EA5">
        <w:rPr>
          <w:color w:val="000000"/>
        </w:rPr>
        <w:t xml:space="preserve">їй </w:t>
      </w:r>
      <w:r w:rsidRPr="00385EA5">
        <w:rPr>
          <w:color w:val="000000"/>
        </w:rPr>
        <w:t xml:space="preserve">на праві власності квартири, розташовані </w:t>
      </w:r>
      <w:r w:rsidR="003C680F">
        <w:rPr>
          <w:color w:val="000000"/>
        </w:rPr>
        <w:t>в</w:t>
      </w:r>
      <w:r w:rsidRPr="00385EA5">
        <w:rPr>
          <w:color w:val="000000"/>
        </w:rPr>
        <w:t xml:space="preserve"> місті Києві </w:t>
      </w:r>
      <w:r w:rsidR="003C680F">
        <w:rPr>
          <w:color w:val="000000"/>
        </w:rPr>
        <w:t>на</w:t>
      </w:r>
      <w:r w:rsidRPr="00385EA5">
        <w:rPr>
          <w:color w:val="000000"/>
        </w:rPr>
        <w:t xml:space="preserve"> </w:t>
      </w:r>
      <w:r w:rsidR="00E43B93">
        <w:rPr>
          <w:color w:val="000000"/>
        </w:rPr>
        <w:t>АДРЕСА_1</w:t>
      </w:r>
      <w:r w:rsidRPr="00385EA5">
        <w:rPr>
          <w:color w:val="000000"/>
        </w:rPr>
        <w:t xml:space="preserve"> і </w:t>
      </w:r>
      <w:r w:rsidR="00E43B93">
        <w:rPr>
          <w:color w:val="000000"/>
        </w:rPr>
        <w:t>АДРЕСА_</w:t>
      </w:r>
      <w:r w:rsidR="00E43B93">
        <w:rPr>
          <w:color w:val="000000"/>
        </w:rPr>
        <w:t>2</w:t>
      </w:r>
      <w:bookmarkStart w:id="1" w:name="_GoBack"/>
      <w:bookmarkEnd w:id="1"/>
      <w:r w:rsidR="00C963F1" w:rsidRPr="00385EA5">
        <w:rPr>
          <w:color w:val="000000"/>
        </w:rPr>
        <w:t xml:space="preserve">. </w:t>
      </w:r>
      <w:r w:rsidRPr="00385EA5">
        <w:rPr>
          <w:color w:val="000000"/>
        </w:rPr>
        <w:t>На виконання зазначених договорів нею було отримано дохід у розмірі 120</w:t>
      </w:r>
      <w:r w:rsidR="008E33F5">
        <w:rPr>
          <w:color w:val="000000"/>
        </w:rPr>
        <w:t xml:space="preserve"> </w:t>
      </w:r>
      <w:r w:rsidRPr="00385EA5">
        <w:rPr>
          <w:color w:val="000000"/>
        </w:rPr>
        <w:t>000 грн і 238</w:t>
      </w:r>
      <w:r w:rsidR="008E33F5">
        <w:rPr>
          <w:color w:val="000000"/>
        </w:rPr>
        <w:t xml:space="preserve"> </w:t>
      </w:r>
      <w:r w:rsidRPr="00385EA5">
        <w:rPr>
          <w:color w:val="000000"/>
        </w:rPr>
        <w:t xml:space="preserve">000 грн, у зв’язку з чим подано до органів ДФС податкову декларацію про майновий стан і доходи та сплачено відповідні податки, </w:t>
      </w:r>
      <w:r w:rsidR="008E33F5">
        <w:rPr>
          <w:color w:val="000000"/>
        </w:rPr>
        <w:t>зокрема</w:t>
      </w:r>
      <w:r w:rsidRPr="00385EA5">
        <w:rPr>
          <w:color w:val="000000"/>
        </w:rPr>
        <w:t xml:space="preserve"> податок </w:t>
      </w:r>
      <w:r w:rsidR="0023531C">
        <w:rPr>
          <w:color w:val="000000"/>
        </w:rPr>
        <w:t>і</w:t>
      </w:r>
      <w:r w:rsidRPr="00385EA5">
        <w:rPr>
          <w:color w:val="000000"/>
        </w:rPr>
        <w:t>з доходу фізичних осіб.</w:t>
      </w:r>
    </w:p>
    <w:p w14:paraId="19384DAC" w14:textId="437A0488" w:rsidR="00500CFA" w:rsidRPr="00385EA5" w:rsidRDefault="00500CFA" w:rsidP="00385EA5">
      <w:pPr>
        <w:pStyle w:val="rtejustify"/>
        <w:numPr>
          <w:ilvl w:val="0"/>
          <w:numId w:val="25"/>
        </w:numPr>
        <w:shd w:val="clear" w:color="auto" w:fill="FFFFFF"/>
        <w:spacing w:line="360" w:lineRule="auto"/>
        <w:ind w:left="0" w:firstLine="709"/>
        <w:jc w:val="both"/>
      </w:pPr>
      <w:r w:rsidRPr="00385EA5">
        <w:t>Стосовно рішення Окружного адміністративного суду міста Києва від</w:t>
      </w:r>
      <w:r w:rsidR="00BF7BF3">
        <w:t> </w:t>
      </w:r>
      <w:r w:rsidR="00AC0FE4" w:rsidRPr="00385EA5">
        <w:t>24</w:t>
      </w:r>
      <w:r w:rsidR="001161DE" w:rsidRPr="00385EA5">
        <w:t> </w:t>
      </w:r>
      <w:r w:rsidR="00AC0FE4" w:rsidRPr="00385EA5">
        <w:t>вересня 2019 року</w:t>
      </w:r>
      <w:r w:rsidRPr="00385EA5">
        <w:t xml:space="preserve">, яким частково задоволено позов </w:t>
      </w:r>
      <w:proofErr w:type="spellStart"/>
      <w:r w:rsidR="00D54E61" w:rsidRPr="00385EA5">
        <w:t>Грабець</w:t>
      </w:r>
      <w:proofErr w:type="spellEnd"/>
      <w:r w:rsidR="00D54E61" w:rsidRPr="00385EA5">
        <w:t xml:space="preserve"> С.Ю.</w:t>
      </w:r>
      <w:r w:rsidRPr="00385EA5">
        <w:t xml:space="preserve"> до ГРД про скасування висновку ГРД</w:t>
      </w:r>
      <w:r w:rsidR="00B82261">
        <w:t xml:space="preserve"> від</w:t>
      </w:r>
      <w:r w:rsidRPr="00385EA5">
        <w:t xml:space="preserve"> </w:t>
      </w:r>
      <w:r w:rsidR="00D54E61" w:rsidRPr="00385EA5">
        <w:t>05 квітня</w:t>
      </w:r>
      <w:r w:rsidRPr="00385EA5">
        <w:t xml:space="preserve"> 2019 року, </w:t>
      </w:r>
      <w:r w:rsidR="00B61EDC" w:rsidRPr="00385EA5">
        <w:t>під час співбесіди суддя пояснила</w:t>
      </w:r>
      <w:r w:rsidR="00D364B6" w:rsidRPr="00385EA5">
        <w:t xml:space="preserve">, що звернулась до суду за захистом своїх прав, а рішення </w:t>
      </w:r>
      <w:r w:rsidR="004E5F15" w:rsidRPr="00385EA5">
        <w:t xml:space="preserve">Касаційного адміністративного суду Верховного Суду </w:t>
      </w:r>
      <w:r w:rsidR="00D364B6" w:rsidRPr="00385EA5">
        <w:t xml:space="preserve">про неможливість оскарження висновку </w:t>
      </w:r>
      <w:r w:rsidR="004E5F15" w:rsidRPr="00385EA5">
        <w:t xml:space="preserve">ГРД було ухвалено </w:t>
      </w:r>
      <w:r w:rsidR="00B82261">
        <w:t xml:space="preserve">лише </w:t>
      </w:r>
      <w:r w:rsidR="004E5F15" w:rsidRPr="00385EA5">
        <w:t>у 2021</w:t>
      </w:r>
      <w:r w:rsidR="00B82261">
        <w:t> </w:t>
      </w:r>
      <w:r w:rsidR="004E5F15" w:rsidRPr="00385EA5">
        <w:t>році.</w:t>
      </w:r>
    </w:p>
    <w:p w14:paraId="20088A0A" w14:textId="723E2B84" w:rsidR="00500CFA" w:rsidRPr="00385EA5" w:rsidRDefault="00500CFA" w:rsidP="00385EA5">
      <w:pPr>
        <w:pStyle w:val="rtejustify"/>
        <w:numPr>
          <w:ilvl w:val="0"/>
          <w:numId w:val="25"/>
        </w:numPr>
        <w:shd w:val="clear" w:color="auto" w:fill="FFFFFF"/>
        <w:spacing w:line="360" w:lineRule="auto"/>
        <w:ind w:left="0" w:firstLine="709"/>
        <w:jc w:val="both"/>
      </w:pPr>
      <w:r w:rsidRPr="00385EA5">
        <w:t xml:space="preserve">Комісія вважає, що Верховним Судом сформовано позицію щодо неможливості оскарження висновків ГРД у судовому порядку. Проте </w:t>
      </w:r>
      <w:r w:rsidR="00B2278A">
        <w:t>цю</w:t>
      </w:r>
      <w:r w:rsidRPr="00385EA5">
        <w:t xml:space="preserve"> правов</w:t>
      </w:r>
      <w:r w:rsidR="00B2278A">
        <w:t>у</w:t>
      </w:r>
      <w:r w:rsidRPr="00385EA5">
        <w:t xml:space="preserve"> позиці</w:t>
      </w:r>
      <w:r w:rsidR="00B2278A">
        <w:t>ю</w:t>
      </w:r>
      <w:r w:rsidRPr="00385EA5">
        <w:t xml:space="preserve"> викладен</w:t>
      </w:r>
      <w:r w:rsidR="00B2278A">
        <w:t>о</w:t>
      </w:r>
      <w:r w:rsidRPr="00385EA5">
        <w:t xml:space="preserve"> Верховним Судом у постанові від 30 березня 2021 року у справі №</w:t>
      </w:r>
      <w:r w:rsidR="00DC45D9" w:rsidRPr="00385EA5">
        <w:t> </w:t>
      </w:r>
      <w:r w:rsidRPr="00385EA5">
        <w:t xml:space="preserve">160/9844/19, тобто після звернення </w:t>
      </w:r>
      <w:proofErr w:type="spellStart"/>
      <w:r w:rsidR="00DC45D9" w:rsidRPr="00385EA5">
        <w:t>Грабець</w:t>
      </w:r>
      <w:proofErr w:type="spellEnd"/>
      <w:r w:rsidR="00DC45D9" w:rsidRPr="00385EA5">
        <w:t xml:space="preserve"> С.Ю.</w:t>
      </w:r>
      <w:r w:rsidRPr="00385EA5">
        <w:t xml:space="preserve"> до суду.</w:t>
      </w:r>
    </w:p>
    <w:p w14:paraId="0FBA7A4E" w14:textId="7DF7DEBC" w:rsidR="008C2785" w:rsidRPr="00385EA5" w:rsidRDefault="008C2785" w:rsidP="00385EA5">
      <w:pPr>
        <w:pStyle w:val="rtejustify"/>
        <w:numPr>
          <w:ilvl w:val="0"/>
          <w:numId w:val="25"/>
        </w:numPr>
        <w:shd w:val="clear" w:color="auto" w:fill="FFFFFF"/>
        <w:spacing w:before="0" w:beforeAutospacing="0" w:after="0" w:afterAutospacing="0" w:line="360" w:lineRule="auto"/>
        <w:ind w:left="0" w:firstLine="709"/>
        <w:jc w:val="both"/>
      </w:pPr>
      <w:r w:rsidRPr="00385EA5">
        <w:rPr>
          <w:color w:val="000000"/>
        </w:rPr>
        <w:t xml:space="preserve">В інформації ГРД також йдеться про те, що </w:t>
      </w:r>
      <w:r w:rsidR="00773F0E">
        <w:rPr>
          <w:color w:val="000000"/>
        </w:rPr>
        <w:t>в</w:t>
      </w:r>
      <w:r w:rsidR="000E3336" w:rsidRPr="00385EA5">
        <w:rPr>
          <w:color w:val="000000"/>
        </w:rPr>
        <w:t xml:space="preserve"> деклараціях за 2019–2023 роки суддя зазначила, що вона є членом </w:t>
      </w:r>
      <w:r w:rsidR="00773F0E">
        <w:rPr>
          <w:color w:val="000000"/>
        </w:rPr>
        <w:t>НААУ</w:t>
      </w:r>
      <w:r w:rsidR="000E3336" w:rsidRPr="00385EA5">
        <w:rPr>
          <w:color w:val="000000"/>
        </w:rPr>
        <w:t xml:space="preserve">. </w:t>
      </w:r>
      <w:r w:rsidR="00773F0E">
        <w:rPr>
          <w:color w:val="000000"/>
        </w:rPr>
        <w:t>Однак</w:t>
      </w:r>
      <w:r w:rsidR="000E3336" w:rsidRPr="00385EA5">
        <w:rPr>
          <w:color w:val="000000"/>
        </w:rPr>
        <w:t xml:space="preserve">, </w:t>
      </w:r>
      <w:r w:rsidR="00773F0E">
        <w:rPr>
          <w:color w:val="000000"/>
        </w:rPr>
        <w:t>у</w:t>
      </w:r>
      <w:r w:rsidR="000E3336" w:rsidRPr="00385EA5">
        <w:rPr>
          <w:color w:val="000000"/>
        </w:rPr>
        <w:t xml:space="preserve"> Єдиному реєстрі адвокатів України інформація про те, що суддя є адвокатом відсутня.</w:t>
      </w:r>
    </w:p>
    <w:p w14:paraId="7BB25156" w14:textId="5D1CAD20" w:rsidR="00997EA1" w:rsidRPr="00385EA5" w:rsidRDefault="000C4B36" w:rsidP="00385EA5">
      <w:pPr>
        <w:pStyle w:val="rtejustify"/>
        <w:numPr>
          <w:ilvl w:val="0"/>
          <w:numId w:val="25"/>
        </w:numPr>
        <w:shd w:val="clear" w:color="auto" w:fill="FFFFFF"/>
        <w:spacing w:before="0" w:beforeAutospacing="0" w:after="0" w:afterAutospacing="0" w:line="360" w:lineRule="auto"/>
        <w:ind w:left="0" w:firstLine="709"/>
        <w:jc w:val="both"/>
      </w:pPr>
      <w:r w:rsidRPr="00385EA5">
        <w:t xml:space="preserve">Під час співбесіди </w:t>
      </w:r>
      <w:r w:rsidR="00E97719" w:rsidRPr="00385EA5">
        <w:t xml:space="preserve">суддя </w:t>
      </w:r>
      <w:r w:rsidRPr="00385EA5">
        <w:t>пояснила</w:t>
      </w:r>
      <w:r w:rsidR="00E97719" w:rsidRPr="00385EA5">
        <w:t xml:space="preserve">, що право на заняття адвокатською діяльністю було отримано у 2008 році, </w:t>
      </w:r>
      <w:r w:rsidR="00BB1150" w:rsidRPr="00385EA5">
        <w:t xml:space="preserve">тобто </w:t>
      </w:r>
      <w:r w:rsidR="00E97719" w:rsidRPr="00385EA5">
        <w:t xml:space="preserve">до обрання </w:t>
      </w:r>
      <w:r w:rsidR="00BB1150" w:rsidRPr="00385EA5">
        <w:t xml:space="preserve">її </w:t>
      </w:r>
      <w:r w:rsidR="00E97719" w:rsidRPr="00385EA5">
        <w:t>у 2010 році на посаду судді.</w:t>
      </w:r>
      <w:r w:rsidR="00BB1150" w:rsidRPr="00385EA5">
        <w:t xml:space="preserve"> </w:t>
      </w:r>
      <w:r w:rsidR="00E97719" w:rsidRPr="00385EA5">
        <w:t xml:space="preserve">Законодавство, </w:t>
      </w:r>
      <w:r w:rsidR="00CF0F98">
        <w:t>чинне</w:t>
      </w:r>
      <w:r w:rsidR="00E97719" w:rsidRPr="00385EA5">
        <w:t xml:space="preserve"> на момент отримання свідоцтва у 2008 році</w:t>
      </w:r>
      <w:r w:rsidR="00CF0F98">
        <w:t>,</w:t>
      </w:r>
      <w:r w:rsidR="00E97719" w:rsidRPr="00385EA5">
        <w:t xml:space="preserve"> та Закон України «Про адвокатуру», </w:t>
      </w:r>
      <w:r w:rsidR="00DF26D3">
        <w:t>(у</w:t>
      </w:r>
      <w:r w:rsidR="00E97719" w:rsidRPr="00385EA5">
        <w:t xml:space="preserve"> редакції 2008 року</w:t>
      </w:r>
      <w:r w:rsidR="00DF26D3">
        <w:t>)</w:t>
      </w:r>
      <w:r w:rsidR="00E97719" w:rsidRPr="00385EA5">
        <w:t>, не передбачал</w:t>
      </w:r>
      <w:r w:rsidR="00DF26D3">
        <w:t>и</w:t>
      </w:r>
      <w:r w:rsidR="00E97719" w:rsidRPr="00385EA5">
        <w:t xml:space="preserve"> проходження стажування. Єдиний реєстр адвокатів України функціонує з 16</w:t>
      </w:r>
      <w:r w:rsidR="00BB1150" w:rsidRPr="00385EA5">
        <w:t xml:space="preserve"> січня </w:t>
      </w:r>
      <w:r w:rsidR="00E97719" w:rsidRPr="00385EA5">
        <w:t>2013 року</w:t>
      </w:r>
      <w:r w:rsidR="00F85303">
        <w:t xml:space="preserve">, </w:t>
      </w:r>
      <w:r w:rsidR="00E97719" w:rsidRPr="00385EA5">
        <w:t xml:space="preserve">його наповнення здійснювалось на підставі заяв діючих адвокатів. </w:t>
      </w:r>
      <w:r w:rsidR="00DE669A" w:rsidRPr="00385EA5">
        <w:t>Оскільки</w:t>
      </w:r>
      <w:r w:rsidR="00E97719" w:rsidRPr="00385EA5">
        <w:t xml:space="preserve"> адвокатською діяльністю вона не займається з 2010 року, дані </w:t>
      </w:r>
      <w:r w:rsidR="00F85303">
        <w:t xml:space="preserve">стосовно </w:t>
      </w:r>
      <w:r w:rsidR="00E97719" w:rsidRPr="00385EA5">
        <w:t xml:space="preserve">неї до </w:t>
      </w:r>
      <w:r w:rsidR="00F85303">
        <w:t>цього</w:t>
      </w:r>
      <w:r w:rsidR="00E97719" w:rsidRPr="00385EA5">
        <w:t xml:space="preserve"> реєстру </w:t>
      </w:r>
      <w:r w:rsidR="00D370F4">
        <w:t>не вносилися</w:t>
      </w:r>
      <w:r w:rsidR="00E97719" w:rsidRPr="00385EA5">
        <w:t>.</w:t>
      </w:r>
    </w:p>
    <w:p w14:paraId="11F3B392" w14:textId="2938F44C" w:rsidR="003011EF" w:rsidRPr="00385EA5" w:rsidRDefault="00BE29AB" w:rsidP="00385EA5">
      <w:pPr>
        <w:pStyle w:val="rtejustify"/>
        <w:numPr>
          <w:ilvl w:val="0"/>
          <w:numId w:val="25"/>
        </w:numPr>
        <w:shd w:val="clear" w:color="auto" w:fill="FFFFFF"/>
        <w:spacing w:before="0" w:beforeAutospacing="0" w:after="0" w:afterAutospacing="0" w:line="360" w:lineRule="auto"/>
        <w:ind w:left="0" w:firstLine="709"/>
        <w:jc w:val="both"/>
      </w:pPr>
      <w:r w:rsidRPr="00385EA5">
        <w:rPr>
          <w:color w:val="1D1D1B"/>
          <w:shd w:val="clear" w:color="auto" w:fill="FFFFFF"/>
        </w:rPr>
        <w:t>Комісією встановлено, що</w:t>
      </w:r>
      <w:r w:rsidR="00B6348E" w:rsidRPr="00385EA5">
        <w:rPr>
          <w:color w:val="1D1D1B"/>
          <w:shd w:val="clear" w:color="auto" w:fill="FFFFFF"/>
        </w:rPr>
        <w:t xml:space="preserve"> з</w:t>
      </w:r>
      <w:r w:rsidR="00DB6DF0" w:rsidRPr="00385EA5">
        <w:rPr>
          <w:color w:val="1D1D1B"/>
          <w:shd w:val="clear" w:color="auto" w:fill="FFFFFF"/>
        </w:rPr>
        <w:t xml:space="preserve"> 2008 року суддя </w:t>
      </w:r>
      <w:proofErr w:type="spellStart"/>
      <w:r w:rsidR="003011EF" w:rsidRPr="00385EA5">
        <w:rPr>
          <w:color w:val="1D1D1B"/>
          <w:shd w:val="clear" w:color="auto" w:fill="FFFFFF"/>
        </w:rPr>
        <w:t>Грабець</w:t>
      </w:r>
      <w:proofErr w:type="spellEnd"/>
      <w:r w:rsidR="003011EF" w:rsidRPr="00385EA5">
        <w:rPr>
          <w:color w:val="1D1D1B"/>
          <w:shd w:val="clear" w:color="auto" w:fill="FFFFFF"/>
        </w:rPr>
        <w:t xml:space="preserve"> С.Ю.</w:t>
      </w:r>
      <w:r w:rsidR="00DB6DF0" w:rsidRPr="00385EA5">
        <w:rPr>
          <w:color w:val="1D1D1B"/>
          <w:shd w:val="clear" w:color="auto" w:fill="FFFFFF"/>
        </w:rPr>
        <w:t xml:space="preserve"> має свідоцтво про право на заняття адвокатською діяльністю, тому вона автоматично є членом НААУ</w:t>
      </w:r>
      <w:r w:rsidR="00920C94">
        <w:rPr>
          <w:color w:val="1D1D1B"/>
          <w:shd w:val="clear" w:color="auto" w:fill="FFFFFF"/>
        </w:rPr>
        <w:t xml:space="preserve"> про</w:t>
      </w:r>
      <w:r w:rsidR="00DB6DF0" w:rsidRPr="00385EA5">
        <w:rPr>
          <w:color w:val="1D1D1B"/>
          <w:shd w:val="clear" w:color="auto" w:fill="FFFFFF"/>
        </w:rPr>
        <w:t xml:space="preserve"> що</w:t>
      </w:r>
      <w:r w:rsidR="00920C94">
        <w:rPr>
          <w:color w:val="1D1D1B"/>
          <w:shd w:val="clear" w:color="auto" w:fill="FFFFFF"/>
        </w:rPr>
        <w:t xml:space="preserve"> необхідно зазначати в</w:t>
      </w:r>
      <w:r w:rsidR="00DB6DF0" w:rsidRPr="00385EA5">
        <w:rPr>
          <w:color w:val="1D1D1B"/>
          <w:shd w:val="clear" w:color="auto" w:fill="FFFFFF"/>
        </w:rPr>
        <w:t xml:space="preserve"> розділі 16</w:t>
      </w:r>
      <w:r w:rsidR="00920C94">
        <w:rPr>
          <w:color w:val="1D1D1B"/>
          <w:shd w:val="clear" w:color="auto" w:fill="FFFFFF"/>
        </w:rPr>
        <w:t xml:space="preserve"> декларації</w:t>
      </w:r>
      <w:r w:rsidR="00DB6DF0" w:rsidRPr="00385EA5">
        <w:rPr>
          <w:color w:val="1D1D1B"/>
          <w:shd w:val="clear" w:color="auto" w:fill="FFFFFF"/>
        </w:rPr>
        <w:t>.</w:t>
      </w:r>
    </w:p>
    <w:p w14:paraId="10C39DA5" w14:textId="193F4289" w:rsidR="004A7377" w:rsidRPr="00385EA5" w:rsidRDefault="00882C86" w:rsidP="00385EA5">
      <w:pPr>
        <w:pStyle w:val="rtejustify"/>
        <w:numPr>
          <w:ilvl w:val="0"/>
          <w:numId w:val="25"/>
        </w:numPr>
        <w:shd w:val="clear" w:color="auto" w:fill="FFFFFF"/>
        <w:spacing w:before="0" w:beforeAutospacing="0" w:after="0" w:afterAutospacing="0" w:line="360" w:lineRule="auto"/>
        <w:ind w:left="0" w:firstLine="709"/>
        <w:jc w:val="both"/>
      </w:pPr>
      <w:r w:rsidRPr="00385EA5">
        <w:t>Пояснення судді про в</w:t>
      </w:r>
      <w:r w:rsidR="00A23A68" w:rsidRPr="00385EA5">
        <w:t>ідсутність</w:t>
      </w:r>
      <w:r w:rsidR="005C6A61" w:rsidRPr="00385EA5">
        <w:t xml:space="preserve"> в Є</w:t>
      </w:r>
      <w:r w:rsidR="00D7588A">
        <w:t xml:space="preserve">диному реєстрі адвокатів </w:t>
      </w:r>
      <w:r w:rsidR="005C6A61" w:rsidRPr="00385EA5">
        <w:t>У</w:t>
      </w:r>
      <w:r w:rsidR="00D7588A">
        <w:t>країни</w:t>
      </w:r>
      <w:r w:rsidR="00A23A68" w:rsidRPr="00385EA5">
        <w:t xml:space="preserve"> </w:t>
      </w:r>
      <w:r w:rsidR="00A23A68" w:rsidRPr="00385EA5">
        <w:rPr>
          <w:color w:val="000000"/>
        </w:rPr>
        <w:t xml:space="preserve">інформації про те, що </w:t>
      </w:r>
      <w:r w:rsidR="00D7588A">
        <w:t>вона</w:t>
      </w:r>
      <w:r w:rsidR="00FA715E" w:rsidRPr="00385EA5">
        <w:t xml:space="preserve"> </w:t>
      </w:r>
      <w:r w:rsidR="00A23A68" w:rsidRPr="00385EA5">
        <w:rPr>
          <w:color w:val="000000"/>
        </w:rPr>
        <w:t>є адвокатом</w:t>
      </w:r>
      <w:r w:rsidR="00D7588A">
        <w:rPr>
          <w:color w:val="000000"/>
        </w:rPr>
        <w:t>,</w:t>
      </w:r>
      <w:r w:rsidR="00A23A68" w:rsidRPr="00385EA5">
        <w:rPr>
          <w:color w:val="000000"/>
        </w:rPr>
        <w:t xml:space="preserve"> </w:t>
      </w:r>
      <w:r w:rsidR="00642F11" w:rsidRPr="00385EA5">
        <w:rPr>
          <w:color w:val="000000"/>
        </w:rPr>
        <w:t>Комісія вважає прийнятн</w:t>
      </w:r>
      <w:r w:rsidR="008E0131" w:rsidRPr="00385EA5">
        <w:rPr>
          <w:color w:val="000000"/>
        </w:rPr>
        <w:t>ими</w:t>
      </w:r>
      <w:r w:rsidR="00D7588A">
        <w:rPr>
          <w:color w:val="000000"/>
        </w:rPr>
        <w:t>, у</w:t>
      </w:r>
      <w:r w:rsidR="00257688" w:rsidRPr="00385EA5">
        <w:t xml:space="preserve">раховуючи, що </w:t>
      </w:r>
      <w:proofErr w:type="spellStart"/>
      <w:r w:rsidR="00D7588A">
        <w:lastRenderedPageBreak/>
        <w:t>Грабець</w:t>
      </w:r>
      <w:proofErr w:type="spellEnd"/>
      <w:r w:rsidR="00D7588A">
        <w:t xml:space="preserve"> С.Ю.</w:t>
      </w:r>
      <w:r w:rsidR="00D83F96" w:rsidRPr="00385EA5">
        <w:t xml:space="preserve"> не здійснює адвокатськ</w:t>
      </w:r>
      <w:r w:rsidR="0087463C">
        <w:t>ої</w:t>
      </w:r>
      <w:r w:rsidR="00D83F96" w:rsidRPr="00385EA5">
        <w:t xml:space="preserve"> діяльн</w:t>
      </w:r>
      <w:r w:rsidR="0087463C">
        <w:t>ості</w:t>
      </w:r>
      <w:r w:rsidR="00257688" w:rsidRPr="00385EA5">
        <w:t xml:space="preserve"> з 2010 року після при</w:t>
      </w:r>
      <w:r w:rsidR="00B366F5" w:rsidRPr="00385EA5">
        <w:t>значення на посаду судді</w:t>
      </w:r>
      <w:r w:rsidR="009C354E" w:rsidRPr="00385EA5">
        <w:t>.</w:t>
      </w:r>
    </w:p>
    <w:p w14:paraId="380DB016" w14:textId="7DF873AA" w:rsidR="00792489" w:rsidRPr="00385EA5" w:rsidRDefault="00792489" w:rsidP="00385EA5">
      <w:pPr>
        <w:pStyle w:val="a3"/>
        <w:numPr>
          <w:ilvl w:val="0"/>
          <w:numId w:val="25"/>
        </w:numPr>
        <w:spacing w:after="0" w:line="360" w:lineRule="auto"/>
        <w:ind w:left="0" w:firstLine="709"/>
        <w:jc w:val="both"/>
        <w:rPr>
          <w:rFonts w:ascii="Times New Roman" w:eastAsia="Times New Roman" w:hAnsi="Times New Roman" w:cs="Times New Roman"/>
          <w:sz w:val="24"/>
          <w:szCs w:val="24"/>
          <w:lang w:eastAsia="uk-UA"/>
        </w:rPr>
      </w:pPr>
      <w:r w:rsidRPr="00385EA5">
        <w:rPr>
          <w:rFonts w:ascii="Times New Roman" w:eastAsia="Times New Roman" w:hAnsi="Times New Roman" w:cs="Times New Roman"/>
          <w:sz w:val="24"/>
          <w:szCs w:val="24"/>
          <w:lang w:eastAsia="uk-UA"/>
        </w:rPr>
        <w:t>Окрім того, Комісія враховує зазначені обставини при оцінюванні судді на відповідність критеріям професійної етики та доброчесності в сукупності з іншими відомостями.</w:t>
      </w:r>
    </w:p>
    <w:p w14:paraId="57E10492" w14:textId="3BD8391A" w:rsidR="00027D80" w:rsidRPr="00385EA5" w:rsidRDefault="00E262FA" w:rsidP="00385EA5">
      <w:pPr>
        <w:pStyle w:val="rtejustify"/>
        <w:numPr>
          <w:ilvl w:val="0"/>
          <w:numId w:val="25"/>
        </w:numPr>
        <w:shd w:val="clear" w:color="auto" w:fill="FFFFFF"/>
        <w:spacing w:before="0" w:beforeAutospacing="0" w:after="0" w:afterAutospacing="0" w:line="360" w:lineRule="auto"/>
        <w:ind w:left="0" w:firstLine="709"/>
        <w:jc w:val="both"/>
      </w:pPr>
      <w:r w:rsidRPr="00385EA5">
        <w:t>В</w:t>
      </w:r>
      <w:r w:rsidR="006A5866" w:rsidRPr="00385EA5">
        <w:rPr>
          <w:color w:val="000000" w:themeColor="text1"/>
        </w:rPr>
        <w:t xml:space="preserve">ідповідно до </w:t>
      </w:r>
      <w:r w:rsidR="002F3C80">
        <w:rPr>
          <w:color w:val="000000" w:themeColor="text1"/>
        </w:rPr>
        <w:t>пункту</w:t>
      </w:r>
      <w:r w:rsidR="006A5866" w:rsidRPr="00385EA5">
        <w:rPr>
          <w:color w:val="000000" w:themeColor="text1"/>
        </w:rPr>
        <w:t xml:space="preserve"> 124 </w:t>
      </w:r>
      <w:r w:rsidR="006A5866" w:rsidRPr="00385EA5">
        <w:t>Регламенту Вищої кваліфікаційної комісії суддів України (далі – Регламент) 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Громадської ради доброчесності, приймається Комісією у пленарному складі згідно з абзацом другим частини першої статті 88 Закону.</w:t>
      </w:r>
      <w:r w:rsidR="00D83F96" w:rsidRPr="00385EA5">
        <w:t xml:space="preserve"> </w:t>
      </w:r>
    </w:p>
    <w:p w14:paraId="32A6B1E1" w14:textId="01E1FB34" w:rsidR="00D234D4" w:rsidRPr="00385EA5" w:rsidRDefault="002F3C80" w:rsidP="00385EA5">
      <w:pPr>
        <w:pStyle w:val="a3"/>
        <w:numPr>
          <w:ilvl w:val="0"/>
          <w:numId w:val="25"/>
        </w:numPr>
        <w:shd w:val="clear" w:color="auto" w:fill="FFFFFF"/>
        <w:spacing w:line="360" w:lineRule="auto"/>
        <w:ind w:left="0" w:firstLine="709"/>
        <w:jc w:val="both"/>
        <w:rPr>
          <w:rFonts w:ascii="Times New Roman" w:hAnsi="Times New Roman" w:cs="Times New Roman"/>
          <w:color w:val="000000" w:themeColor="text1"/>
          <w:sz w:val="24"/>
          <w:szCs w:val="24"/>
          <w:lang w:eastAsia="uk-UA"/>
        </w:rPr>
      </w:pPr>
      <w:r>
        <w:rPr>
          <w:rFonts w:ascii="Times New Roman" w:hAnsi="Times New Roman" w:cs="Times New Roman"/>
          <w:color w:val="000000" w:themeColor="text1"/>
          <w:sz w:val="24"/>
          <w:szCs w:val="24"/>
          <w:lang w:eastAsia="uk-UA"/>
        </w:rPr>
        <w:t>Абзацом другим пу</w:t>
      </w:r>
      <w:r w:rsidR="00BE6692">
        <w:rPr>
          <w:rFonts w:ascii="Times New Roman" w:hAnsi="Times New Roman" w:cs="Times New Roman"/>
          <w:color w:val="000000" w:themeColor="text1"/>
          <w:sz w:val="24"/>
          <w:szCs w:val="24"/>
          <w:lang w:eastAsia="uk-UA"/>
        </w:rPr>
        <w:t>нкту</w:t>
      </w:r>
      <w:r w:rsidR="00D234D4" w:rsidRPr="00385EA5">
        <w:rPr>
          <w:rFonts w:ascii="Times New Roman" w:hAnsi="Times New Roman" w:cs="Times New Roman"/>
          <w:color w:val="000000" w:themeColor="text1"/>
          <w:sz w:val="24"/>
          <w:szCs w:val="24"/>
          <w:lang w:eastAsia="uk-UA"/>
        </w:rPr>
        <w:t xml:space="preserve"> 124 Регламенту </w:t>
      </w:r>
      <w:r w:rsidR="00BE6692">
        <w:rPr>
          <w:rFonts w:ascii="Times New Roman" w:hAnsi="Times New Roman" w:cs="Times New Roman"/>
          <w:color w:val="000000" w:themeColor="text1"/>
          <w:sz w:val="24"/>
          <w:szCs w:val="24"/>
          <w:lang w:eastAsia="uk-UA"/>
        </w:rPr>
        <w:t xml:space="preserve">передбачено, що </w:t>
      </w:r>
      <w:r w:rsidR="00D234D4" w:rsidRPr="00385EA5">
        <w:rPr>
          <w:rFonts w:ascii="Times New Roman" w:hAnsi="Times New Roman" w:cs="Times New Roman"/>
          <w:color w:val="000000" w:themeColor="text1"/>
          <w:sz w:val="24"/>
          <w:szCs w:val="24"/>
          <w:lang w:eastAsia="uk-UA"/>
        </w:rPr>
        <w:t>у разі надання Комісії Громадською радою доброчесності рішення про скасування висновку до моменту його розгляду Комісією у пленарному складі питання щодо набрання чинності рішенням про підтвердження здатності судді (кандидата на посаду судді) здійснювати правосуддя у відповідному суді (відповідності судді займаній посаді) розглядається Комісією відповідно до абзацу першого пункту 101 цього Регламенту.</w:t>
      </w:r>
    </w:p>
    <w:p w14:paraId="46600585" w14:textId="1B0F9BD8" w:rsidR="00D234D4" w:rsidRPr="00385EA5" w:rsidRDefault="00D234D4" w:rsidP="00385EA5">
      <w:pPr>
        <w:pStyle w:val="a3"/>
        <w:numPr>
          <w:ilvl w:val="0"/>
          <w:numId w:val="25"/>
        </w:numPr>
        <w:shd w:val="clear" w:color="auto" w:fill="FFFFFF"/>
        <w:tabs>
          <w:tab w:val="left" w:pos="567"/>
        </w:tabs>
        <w:spacing w:line="360" w:lineRule="auto"/>
        <w:ind w:left="0" w:firstLine="709"/>
        <w:jc w:val="both"/>
        <w:rPr>
          <w:rFonts w:ascii="Times New Roman" w:hAnsi="Times New Roman" w:cs="Times New Roman"/>
          <w:sz w:val="24"/>
          <w:szCs w:val="24"/>
          <w:lang w:eastAsia="uk-UA"/>
        </w:rPr>
      </w:pPr>
      <w:r w:rsidRPr="00385EA5">
        <w:rPr>
          <w:rFonts w:ascii="Times New Roman" w:hAnsi="Times New Roman" w:cs="Times New Roman"/>
          <w:color w:val="000000" w:themeColor="text1"/>
          <w:sz w:val="24"/>
          <w:szCs w:val="24"/>
          <w:lang w:eastAsia="uk-UA"/>
        </w:rPr>
        <w:t xml:space="preserve">Оскільки ГРД </w:t>
      </w:r>
      <w:proofErr w:type="spellStart"/>
      <w:r w:rsidRPr="00385EA5">
        <w:rPr>
          <w:rFonts w:ascii="Times New Roman" w:hAnsi="Times New Roman" w:cs="Times New Roman"/>
          <w:color w:val="000000" w:themeColor="text1"/>
          <w:sz w:val="24"/>
          <w:szCs w:val="24"/>
          <w:lang w:eastAsia="uk-UA"/>
        </w:rPr>
        <w:t>cкасу</w:t>
      </w:r>
      <w:r w:rsidR="00454C4E" w:rsidRPr="00385EA5">
        <w:rPr>
          <w:rFonts w:ascii="Times New Roman" w:hAnsi="Times New Roman" w:cs="Times New Roman"/>
          <w:color w:val="000000" w:themeColor="text1"/>
          <w:sz w:val="24"/>
          <w:szCs w:val="24"/>
          <w:lang w:eastAsia="uk-UA"/>
        </w:rPr>
        <w:t>ва</w:t>
      </w:r>
      <w:r w:rsidRPr="00385EA5">
        <w:rPr>
          <w:rFonts w:ascii="Times New Roman" w:hAnsi="Times New Roman" w:cs="Times New Roman"/>
          <w:color w:val="000000" w:themeColor="text1"/>
          <w:sz w:val="24"/>
          <w:szCs w:val="24"/>
          <w:lang w:eastAsia="uk-UA"/>
        </w:rPr>
        <w:t>ла</w:t>
      </w:r>
      <w:proofErr w:type="spellEnd"/>
      <w:r w:rsidRPr="00385EA5">
        <w:rPr>
          <w:rFonts w:ascii="Times New Roman" w:hAnsi="Times New Roman" w:cs="Times New Roman"/>
          <w:color w:val="000000" w:themeColor="text1"/>
          <w:sz w:val="24"/>
          <w:szCs w:val="24"/>
          <w:lang w:eastAsia="uk-UA"/>
        </w:rPr>
        <w:t xml:space="preserve"> </w:t>
      </w:r>
      <w:r w:rsidR="002C10A4">
        <w:rPr>
          <w:rFonts w:ascii="Times New Roman" w:hAnsi="Times New Roman" w:cs="Times New Roman"/>
          <w:color w:val="000000" w:themeColor="text1"/>
          <w:sz w:val="24"/>
          <w:szCs w:val="24"/>
          <w:lang w:eastAsia="uk-UA"/>
        </w:rPr>
        <w:t xml:space="preserve">свій </w:t>
      </w:r>
      <w:r w:rsidR="004F57EB">
        <w:rPr>
          <w:rFonts w:ascii="Times New Roman" w:hAnsi="Times New Roman" w:cs="Times New Roman"/>
          <w:color w:val="000000" w:themeColor="text1"/>
          <w:sz w:val="24"/>
          <w:szCs w:val="24"/>
          <w:lang w:eastAsia="uk-UA"/>
        </w:rPr>
        <w:t>в</w:t>
      </w:r>
      <w:r w:rsidRPr="00385EA5">
        <w:rPr>
          <w:rFonts w:ascii="Times New Roman" w:hAnsi="Times New Roman" w:cs="Times New Roman"/>
          <w:color w:val="000000" w:themeColor="text1"/>
          <w:sz w:val="24"/>
          <w:szCs w:val="24"/>
          <w:lang w:eastAsia="uk-UA"/>
        </w:rPr>
        <w:t xml:space="preserve">исновок </w:t>
      </w:r>
      <w:r w:rsidRPr="00385EA5">
        <w:rPr>
          <w:rFonts w:ascii="Times New Roman" w:hAnsi="Times New Roman" w:cs="Times New Roman"/>
          <w:color w:val="1D1D1B"/>
          <w:sz w:val="24"/>
          <w:szCs w:val="24"/>
        </w:rPr>
        <w:t>та</w:t>
      </w:r>
      <w:r w:rsidRPr="00385EA5">
        <w:rPr>
          <w:rFonts w:ascii="Times New Roman" w:hAnsi="Times New Roman" w:cs="Times New Roman"/>
          <w:color w:val="000000" w:themeColor="text1"/>
          <w:sz w:val="24"/>
          <w:szCs w:val="24"/>
          <w:lang w:eastAsia="uk-UA"/>
        </w:rPr>
        <w:t xml:space="preserve"> надала інформацію стосовно судді </w:t>
      </w:r>
      <w:proofErr w:type="spellStart"/>
      <w:r w:rsidR="008B5661" w:rsidRPr="00385EA5">
        <w:rPr>
          <w:rFonts w:ascii="Times New Roman" w:hAnsi="Times New Roman" w:cs="Times New Roman"/>
          <w:color w:val="000000" w:themeColor="text1"/>
          <w:sz w:val="24"/>
          <w:szCs w:val="24"/>
          <w:lang w:eastAsia="uk-UA"/>
        </w:rPr>
        <w:t>Грабець</w:t>
      </w:r>
      <w:proofErr w:type="spellEnd"/>
      <w:r w:rsidR="008B5661" w:rsidRPr="00385EA5">
        <w:rPr>
          <w:rFonts w:ascii="Times New Roman" w:hAnsi="Times New Roman" w:cs="Times New Roman"/>
          <w:color w:val="000000" w:themeColor="text1"/>
          <w:sz w:val="24"/>
          <w:szCs w:val="24"/>
          <w:lang w:eastAsia="uk-UA"/>
        </w:rPr>
        <w:t xml:space="preserve"> С.Ю</w:t>
      </w:r>
      <w:r w:rsidRPr="00385EA5">
        <w:rPr>
          <w:rFonts w:ascii="Times New Roman" w:hAnsi="Times New Roman" w:cs="Times New Roman"/>
          <w:color w:val="000000" w:themeColor="text1"/>
          <w:sz w:val="24"/>
          <w:szCs w:val="24"/>
          <w:lang w:eastAsia="uk-UA"/>
        </w:rPr>
        <w:t xml:space="preserve">., рішення Комісії у пленарному складі ухвалюється більшістю </w:t>
      </w:r>
      <w:r w:rsidR="003772C0">
        <w:rPr>
          <w:rFonts w:ascii="Times New Roman" w:hAnsi="Times New Roman" w:cs="Times New Roman"/>
          <w:color w:val="000000" w:themeColor="text1"/>
          <w:sz w:val="24"/>
          <w:szCs w:val="24"/>
          <w:lang w:eastAsia="uk-UA"/>
        </w:rPr>
        <w:t xml:space="preserve">голосів </w:t>
      </w:r>
      <w:r w:rsidRPr="00385EA5">
        <w:rPr>
          <w:rFonts w:ascii="Times New Roman" w:hAnsi="Times New Roman" w:cs="Times New Roman"/>
          <w:color w:val="000000" w:themeColor="text1"/>
          <w:sz w:val="24"/>
          <w:szCs w:val="24"/>
          <w:lang w:eastAsia="uk-UA"/>
        </w:rPr>
        <w:t>від установленого Законом складу Комісії.</w:t>
      </w:r>
    </w:p>
    <w:p w14:paraId="6CB21CA2" w14:textId="14DCF48E" w:rsidR="00E54D06" w:rsidRPr="00385EA5" w:rsidRDefault="00E54D06" w:rsidP="00385EA5">
      <w:pPr>
        <w:pStyle w:val="a3"/>
        <w:numPr>
          <w:ilvl w:val="0"/>
          <w:numId w:val="25"/>
        </w:numPr>
        <w:shd w:val="clear" w:color="auto" w:fill="FFFFFF"/>
        <w:tabs>
          <w:tab w:val="left" w:pos="567"/>
        </w:tabs>
        <w:spacing w:line="360" w:lineRule="auto"/>
        <w:ind w:left="0" w:firstLine="709"/>
        <w:jc w:val="both"/>
        <w:rPr>
          <w:rFonts w:ascii="Times New Roman" w:hAnsi="Times New Roman" w:cs="Times New Roman"/>
          <w:sz w:val="24"/>
          <w:szCs w:val="24"/>
          <w:lang w:eastAsia="uk-UA"/>
        </w:rPr>
      </w:pPr>
      <w:r w:rsidRPr="00385EA5">
        <w:rPr>
          <w:rFonts w:ascii="Times New Roman" w:hAnsi="Times New Roman" w:cs="Times New Roman"/>
          <w:sz w:val="24"/>
          <w:szCs w:val="24"/>
          <w:lang w:eastAsia="uk-UA"/>
        </w:rPr>
        <w:t xml:space="preserve">З огляду на вказане Комісія у пленарному складі, заслухавши доповідача, дослідивши рішення Комісії у складі колегії від </w:t>
      </w:r>
      <w:r w:rsidR="00494AB2" w:rsidRPr="00385EA5">
        <w:rPr>
          <w:rFonts w:ascii="Times New Roman" w:hAnsi="Times New Roman" w:cs="Times New Roman"/>
          <w:sz w:val="24"/>
          <w:szCs w:val="24"/>
          <w:lang w:eastAsia="uk-UA"/>
        </w:rPr>
        <w:t>24 квітня 2019</w:t>
      </w:r>
      <w:r w:rsidRPr="00385EA5">
        <w:rPr>
          <w:rFonts w:ascii="Times New Roman" w:hAnsi="Times New Roman" w:cs="Times New Roman"/>
          <w:sz w:val="24"/>
          <w:szCs w:val="24"/>
          <w:lang w:eastAsia="uk-UA"/>
        </w:rPr>
        <w:t xml:space="preserve"> року № </w:t>
      </w:r>
      <w:r w:rsidR="00494AB2" w:rsidRPr="00385EA5">
        <w:rPr>
          <w:rFonts w:ascii="Times New Roman" w:hAnsi="Times New Roman" w:cs="Times New Roman"/>
          <w:sz w:val="24"/>
          <w:szCs w:val="24"/>
          <w:lang w:eastAsia="uk-UA"/>
        </w:rPr>
        <w:t>1</w:t>
      </w:r>
      <w:r w:rsidRPr="00385EA5">
        <w:rPr>
          <w:rFonts w:ascii="Times New Roman" w:hAnsi="Times New Roman" w:cs="Times New Roman"/>
          <w:sz w:val="24"/>
          <w:szCs w:val="24"/>
          <w:lang w:eastAsia="uk-UA"/>
        </w:rPr>
        <w:t>2</w:t>
      </w:r>
      <w:r w:rsidR="00EE0CC3" w:rsidRPr="00385EA5">
        <w:rPr>
          <w:rFonts w:ascii="Times New Roman" w:hAnsi="Times New Roman" w:cs="Times New Roman"/>
          <w:sz w:val="24"/>
          <w:szCs w:val="24"/>
          <w:lang w:eastAsia="uk-UA"/>
        </w:rPr>
        <w:t>4</w:t>
      </w:r>
      <w:r w:rsidRPr="00385EA5">
        <w:rPr>
          <w:rFonts w:ascii="Times New Roman" w:hAnsi="Times New Roman" w:cs="Times New Roman"/>
          <w:sz w:val="24"/>
          <w:szCs w:val="24"/>
          <w:lang w:eastAsia="uk-UA"/>
        </w:rPr>
        <w:t>/ко-</w:t>
      </w:r>
      <w:r w:rsidR="00494AB2" w:rsidRPr="00385EA5">
        <w:rPr>
          <w:rFonts w:ascii="Times New Roman" w:hAnsi="Times New Roman" w:cs="Times New Roman"/>
          <w:sz w:val="24"/>
          <w:szCs w:val="24"/>
          <w:lang w:eastAsia="uk-UA"/>
        </w:rPr>
        <w:t>19</w:t>
      </w:r>
      <w:r w:rsidRPr="00385EA5">
        <w:rPr>
          <w:rFonts w:ascii="Times New Roman" w:hAnsi="Times New Roman" w:cs="Times New Roman"/>
          <w:sz w:val="24"/>
          <w:szCs w:val="24"/>
          <w:lang w:eastAsia="uk-UA"/>
        </w:rPr>
        <w:t xml:space="preserve">, </w:t>
      </w:r>
      <w:r w:rsidR="00EE0CC3" w:rsidRPr="00385EA5">
        <w:rPr>
          <w:rFonts w:ascii="Times New Roman" w:hAnsi="Times New Roman" w:cs="Times New Roman"/>
          <w:sz w:val="24"/>
          <w:szCs w:val="24"/>
          <w:lang w:eastAsia="uk-UA"/>
        </w:rPr>
        <w:t>рішення</w:t>
      </w:r>
      <w:r w:rsidRPr="00385EA5">
        <w:rPr>
          <w:rFonts w:ascii="Times New Roman" w:hAnsi="Times New Roman" w:cs="Times New Roman"/>
          <w:sz w:val="24"/>
          <w:szCs w:val="24"/>
          <w:lang w:eastAsia="uk-UA"/>
        </w:rPr>
        <w:t xml:space="preserve"> ГРД</w:t>
      </w:r>
      <w:r w:rsidR="00EE0CC3" w:rsidRPr="00385EA5">
        <w:rPr>
          <w:rFonts w:ascii="Times New Roman" w:hAnsi="Times New Roman" w:cs="Times New Roman"/>
          <w:sz w:val="24"/>
          <w:szCs w:val="24"/>
          <w:lang w:eastAsia="uk-UA"/>
        </w:rPr>
        <w:t xml:space="preserve"> </w:t>
      </w:r>
      <w:r w:rsidRPr="00385EA5">
        <w:rPr>
          <w:rFonts w:ascii="Times New Roman" w:hAnsi="Times New Roman" w:cs="Times New Roman"/>
          <w:sz w:val="24"/>
          <w:szCs w:val="24"/>
          <w:lang w:eastAsia="uk-UA"/>
        </w:rPr>
        <w:t>від</w:t>
      </w:r>
      <w:r w:rsidR="00F94CDF" w:rsidRPr="00385EA5">
        <w:rPr>
          <w:rFonts w:ascii="Times New Roman" w:hAnsi="Times New Roman" w:cs="Times New Roman"/>
          <w:sz w:val="24"/>
          <w:szCs w:val="24"/>
          <w:lang w:eastAsia="uk-UA"/>
        </w:rPr>
        <w:t xml:space="preserve"> </w:t>
      </w:r>
      <w:r w:rsidR="004D6976" w:rsidRPr="00385EA5">
        <w:rPr>
          <w:rFonts w:ascii="Times New Roman" w:hAnsi="Times New Roman" w:cs="Times New Roman"/>
          <w:sz w:val="24"/>
          <w:szCs w:val="24"/>
          <w:lang w:eastAsia="uk-UA"/>
        </w:rPr>
        <w:t>02 лютого</w:t>
      </w:r>
      <w:r w:rsidR="00EE0CC3" w:rsidRPr="00385EA5">
        <w:rPr>
          <w:rFonts w:ascii="Times New Roman" w:hAnsi="Times New Roman" w:cs="Times New Roman"/>
          <w:sz w:val="24"/>
          <w:szCs w:val="24"/>
          <w:lang w:eastAsia="uk-UA"/>
        </w:rPr>
        <w:t xml:space="preserve"> 2025</w:t>
      </w:r>
      <w:r w:rsidRPr="00385EA5">
        <w:rPr>
          <w:rFonts w:ascii="Times New Roman" w:hAnsi="Times New Roman" w:cs="Times New Roman"/>
          <w:sz w:val="24"/>
          <w:szCs w:val="24"/>
          <w:lang w:eastAsia="uk-UA"/>
        </w:rPr>
        <w:t xml:space="preserve"> року, пояснення судді </w:t>
      </w:r>
      <w:proofErr w:type="spellStart"/>
      <w:r w:rsidR="004D6976" w:rsidRPr="00385EA5">
        <w:rPr>
          <w:rFonts w:ascii="Times New Roman" w:hAnsi="Times New Roman" w:cs="Times New Roman"/>
          <w:sz w:val="24"/>
          <w:szCs w:val="24"/>
          <w:lang w:eastAsia="uk-UA"/>
        </w:rPr>
        <w:t>Грабець</w:t>
      </w:r>
      <w:proofErr w:type="spellEnd"/>
      <w:r w:rsidR="004D6976" w:rsidRPr="00385EA5">
        <w:rPr>
          <w:rFonts w:ascii="Times New Roman" w:hAnsi="Times New Roman" w:cs="Times New Roman"/>
          <w:sz w:val="24"/>
          <w:szCs w:val="24"/>
          <w:lang w:eastAsia="uk-UA"/>
        </w:rPr>
        <w:t xml:space="preserve"> С.Ю</w:t>
      </w:r>
      <w:r w:rsidRPr="00385EA5">
        <w:rPr>
          <w:rFonts w:ascii="Times New Roman" w:hAnsi="Times New Roman" w:cs="Times New Roman"/>
          <w:sz w:val="24"/>
          <w:szCs w:val="24"/>
          <w:lang w:eastAsia="uk-UA"/>
        </w:rPr>
        <w:t xml:space="preserve">., інші зазначені в рішенні обставини, документи та матеріали, дійшла висновку, що колегією прийнято обґрунтоване рішення, тому визнає суддю </w:t>
      </w:r>
      <w:r w:rsidR="004D6976" w:rsidRPr="00385EA5">
        <w:rPr>
          <w:rFonts w:ascii="Times New Roman" w:hAnsi="Times New Roman" w:cs="Times New Roman"/>
          <w:sz w:val="24"/>
          <w:szCs w:val="24"/>
          <w:lang w:eastAsia="uk-UA"/>
        </w:rPr>
        <w:t xml:space="preserve">Господарського суду Київської області </w:t>
      </w:r>
      <w:proofErr w:type="spellStart"/>
      <w:r w:rsidR="004D6976" w:rsidRPr="00385EA5">
        <w:rPr>
          <w:rFonts w:ascii="Times New Roman" w:hAnsi="Times New Roman" w:cs="Times New Roman"/>
          <w:sz w:val="24"/>
          <w:szCs w:val="24"/>
          <w:lang w:eastAsia="uk-UA"/>
        </w:rPr>
        <w:t>Грабець</w:t>
      </w:r>
      <w:proofErr w:type="spellEnd"/>
      <w:r w:rsidR="004D6976" w:rsidRPr="00385EA5">
        <w:rPr>
          <w:rFonts w:ascii="Times New Roman" w:hAnsi="Times New Roman" w:cs="Times New Roman"/>
          <w:sz w:val="24"/>
          <w:szCs w:val="24"/>
          <w:lang w:eastAsia="uk-UA"/>
        </w:rPr>
        <w:t xml:space="preserve"> С.Ю.</w:t>
      </w:r>
      <w:r w:rsidR="00EE0CC3" w:rsidRPr="00385EA5">
        <w:rPr>
          <w:rFonts w:ascii="Times New Roman" w:hAnsi="Times New Roman" w:cs="Times New Roman"/>
          <w:sz w:val="24"/>
          <w:szCs w:val="24"/>
          <w:lang w:eastAsia="uk-UA"/>
        </w:rPr>
        <w:t xml:space="preserve"> </w:t>
      </w:r>
      <w:r w:rsidR="006B1657" w:rsidRPr="00385EA5">
        <w:rPr>
          <w:rFonts w:ascii="Times New Roman" w:hAnsi="Times New Roman" w:cs="Times New Roman"/>
          <w:sz w:val="24"/>
          <w:szCs w:val="24"/>
          <w:lang w:eastAsia="uk-UA"/>
        </w:rPr>
        <w:t>т</w:t>
      </w:r>
      <w:r w:rsidR="00C332D1" w:rsidRPr="00385EA5">
        <w:rPr>
          <w:rFonts w:ascii="Times New Roman" w:hAnsi="Times New Roman" w:cs="Times New Roman"/>
          <w:sz w:val="24"/>
          <w:szCs w:val="24"/>
          <w:lang w:eastAsia="uk-UA"/>
        </w:rPr>
        <w:t>ак</w:t>
      </w:r>
      <w:r w:rsidR="004D6976" w:rsidRPr="00385EA5">
        <w:rPr>
          <w:rFonts w:ascii="Times New Roman" w:hAnsi="Times New Roman" w:cs="Times New Roman"/>
          <w:sz w:val="24"/>
          <w:szCs w:val="24"/>
          <w:lang w:eastAsia="uk-UA"/>
        </w:rPr>
        <w:t>ою</w:t>
      </w:r>
      <w:r w:rsidRPr="00385EA5">
        <w:rPr>
          <w:rFonts w:ascii="Times New Roman" w:hAnsi="Times New Roman" w:cs="Times New Roman"/>
          <w:sz w:val="24"/>
          <w:szCs w:val="24"/>
          <w:lang w:eastAsia="uk-UA"/>
        </w:rPr>
        <w:t>, що відповідає займаній посаді.</w:t>
      </w:r>
    </w:p>
    <w:p w14:paraId="39D5DB59" w14:textId="1006B1F4" w:rsidR="00E54D06" w:rsidRPr="00385EA5" w:rsidRDefault="00E54D06" w:rsidP="00385EA5">
      <w:pPr>
        <w:pStyle w:val="a3"/>
        <w:numPr>
          <w:ilvl w:val="0"/>
          <w:numId w:val="25"/>
        </w:numPr>
        <w:shd w:val="clear" w:color="auto" w:fill="FFFFFF"/>
        <w:tabs>
          <w:tab w:val="left" w:pos="567"/>
        </w:tabs>
        <w:spacing w:after="0" w:line="360" w:lineRule="auto"/>
        <w:ind w:left="0" w:firstLine="709"/>
        <w:jc w:val="both"/>
        <w:rPr>
          <w:rFonts w:ascii="Times New Roman" w:hAnsi="Times New Roman" w:cs="Times New Roman"/>
          <w:sz w:val="24"/>
          <w:szCs w:val="24"/>
          <w:lang w:eastAsia="uk-UA"/>
        </w:rPr>
      </w:pPr>
      <w:r w:rsidRPr="00385EA5">
        <w:rPr>
          <w:rFonts w:ascii="Times New Roman" w:hAnsi="Times New Roman" w:cs="Times New Roman"/>
          <w:sz w:val="24"/>
          <w:szCs w:val="24"/>
          <w:lang w:eastAsia="uk-UA"/>
        </w:rPr>
        <w:t>Ураховуючи викладене, керуючись підпунктом 4 пункту 16-1 розділу XV «Перехідні положення» Конституції України, статтями 83–86, 88, 93, 101, пунктом 20 розділу</w:t>
      </w:r>
      <w:r w:rsidR="003772C0">
        <w:rPr>
          <w:rFonts w:ascii="Times New Roman" w:hAnsi="Times New Roman" w:cs="Times New Roman"/>
          <w:sz w:val="24"/>
          <w:szCs w:val="24"/>
          <w:lang w:eastAsia="uk-UA"/>
        </w:rPr>
        <w:t> </w:t>
      </w:r>
      <w:r w:rsidRPr="00385EA5">
        <w:rPr>
          <w:rFonts w:ascii="Times New Roman" w:hAnsi="Times New Roman" w:cs="Times New Roman"/>
          <w:sz w:val="24"/>
          <w:szCs w:val="24"/>
          <w:lang w:eastAsia="uk-UA"/>
        </w:rPr>
        <w:t>XII</w:t>
      </w:r>
      <w:r w:rsidR="00F234A0" w:rsidRPr="00385EA5">
        <w:rPr>
          <w:rFonts w:ascii="Times New Roman" w:hAnsi="Times New Roman" w:cs="Times New Roman"/>
          <w:sz w:val="24"/>
          <w:szCs w:val="24"/>
          <w:lang w:eastAsia="uk-UA"/>
        </w:rPr>
        <w:t xml:space="preserve"> </w:t>
      </w:r>
      <w:r w:rsidRPr="00385EA5">
        <w:rPr>
          <w:rFonts w:ascii="Times New Roman" w:hAnsi="Times New Roman" w:cs="Times New Roman"/>
          <w:sz w:val="24"/>
          <w:szCs w:val="24"/>
          <w:lang w:eastAsia="uk-UA"/>
        </w:rPr>
        <w:t>«Прикінцеві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5FAD977" w14:textId="77777777" w:rsidR="00345ECF" w:rsidRDefault="00345ECF" w:rsidP="00385EA5">
      <w:pPr>
        <w:shd w:val="clear" w:color="auto" w:fill="FFFFFF"/>
        <w:spacing w:line="360" w:lineRule="auto"/>
        <w:ind w:hanging="3"/>
        <w:jc w:val="center"/>
        <w:rPr>
          <w:color w:val="000000" w:themeColor="text1"/>
          <w:lang w:val="uk-UA" w:eastAsia="uk-UA"/>
        </w:rPr>
      </w:pPr>
    </w:p>
    <w:p w14:paraId="7E8023FC" w14:textId="6BE58D38" w:rsidR="00B411E2" w:rsidRPr="00385EA5" w:rsidRDefault="00345ECF" w:rsidP="00D3629F">
      <w:pPr>
        <w:suppressAutoHyphens w:val="0"/>
        <w:spacing w:after="160" w:line="259" w:lineRule="auto"/>
        <w:jc w:val="center"/>
        <w:rPr>
          <w:color w:val="000000" w:themeColor="text1"/>
          <w:lang w:val="uk-UA" w:eastAsia="uk-UA"/>
        </w:rPr>
      </w:pPr>
      <w:r>
        <w:rPr>
          <w:color w:val="000000" w:themeColor="text1"/>
          <w:lang w:val="uk-UA" w:eastAsia="uk-UA"/>
        </w:rPr>
        <w:br w:type="page"/>
      </w:r>
      <w:r w:rsidR="00B411E2" w:rsidRPr="00385EA5">
        <w:rPr>
          <w:color w:val="000000" w:themeColor="text1"/>
          <w:lang w:val="uk-UA" w:eastAsia="uk-UA"/>
        </w:rPr>
        <w:lastRenderedPageBreak/>
        <w:t>вирішила:</w:t>
      </w:r>
    </w:p>
    <w:p w14:paraId="5546489C" w14:textId="77777777" w:rsidR="00B73B69" w:rsidRPr="00A4305F" w:rsidRDefault="00B73B69" w:rsidP="00385EA5">
      <w:pPr>
        <w:shd w:val="clear" w:color="auto" w:fill="FFFFFF"/>
        <w:spacing w:line="360" w:lineRule="auto"/>
        <w:ind w:hanging="3"/>
        <w:jc w:val="center"/>
        <w:rPr>
          <w:color w:val="000000" w:themeColor="text1"/>
          <w:sz w:val="16"/>
          <w:szCs w:val="16"/>
          <w:lang w:val="uk-UA" w:eastAsia="uk-UA"/>
        </w:rPr>
      </w:pPr>
    </w:p>
    <w:p w14:paraId="100866B9" w14:textId="65593DC0" w:rsidR="00C932D2" w:rsidRPr="00385EA5" w:rsidRDefault="00D3629F" w:rsidP="00D3629F">
      <w:pPr>
        <w:pStyle w:val="a6"/>
        <w:spacing w:line="360" w:lineRule="auto"/>
        <w:jc w:val="both"/>
        <w:rPr>
          <w:rFonts w:ascii="Times New Roman" w:eastAsia="Times New Roman" w:hAnsi="Times New Roman"/>
          <w:sz w:val="24"/>
          <w:szCs w:val="24"/>
        </w:rPr>
      </w:pPr>
      <w:r>
        <w:rPr>
          <w:rFonts w:ascii="Times New Roman" w:hAnsi="Times New Roman"/>
          <w:sz w:val="24"/>
          <w:szCs w:val="24"/>
        </w:rPr>
        <w:t>в</w:t>
      </w:r>
      <w:r w:rsidR="00C932D2" w:rsidRPr="00385EA5">
        <w:rPr>
          <w:rFonts w:ascii="Times New Roman" w:hAnsi="Times New Roman"/>
          <w:sz w:val="24"/>
          <w:szCs w:val="24"/>
        </w:rPr>
        <w:t xml:space="preserve">изнати суддю </w:t>
      </w:r>
      <w:r w:rsidR="005E6015" w:rsidRPr="00385EA5">
        <w:rPr>
          <w:rFonts w:ascii="Times New Roman" w:hAnsi="Times New Roman"/>
          <w:color w:val="000000"/>
          <w:sz w:val="24"/>
          <w:szCs w:val="24"/>
        </w:rPr>
        <w:t xml:space="preserve">Господарського суду Київської області </w:t>
      </w:r>
      <w:proofErr w:type="spellStart"/>
      <w:r w:rsidR="005E6015" w:rsidRPr="00385EA5">
        <w:rPr>
          <w:rFonts w:ascii="Times New Roman" w:hAnsi="Times New Roman"/>
          <w:color w:val="000000"/>
          <w:sz w:val="24"/>
          <w:szCs w:val="24"/>
        </w:rPr>
        <w:t>Грабець</w:t>
      </w:r>
      <w:proofErr w:type="spellEnd"/>
      <w:r w:rsidR="005E6015" w:rsidRPr="00385EA5">
        <w:rPr>
          <w:rFonts w:ascii="Times New Roman" w:hAnsi="Times New Roman"/>
          <w:color w:val="000000"/>
          <w:sz w:val="24"/>
          <w:szCs w:val="24"/>
        </w:rPr>
        <w:t xml:space="preserve"> Світлану Юріївну такою</w:t>
      </w:r>
      <w:r w:rsidR="00C932D2" w:rsidRPr="00385EA5">
        <w:rPr>
          <w:rFonts w:ascii="Times New Roman" w:hAnsi="Times New Roman"/>
          <w:sz w:val="24"/>
          <w:szCs w:val="24"/>
        </w:rPr>
        <w:t>, що відповідає займаній посаді</w:t>
      </w:r>
      <w:r w:rsidR="00C932D2" w:rsidRPr="00385EA5">
        <w:rPr>
          <w:rFonts w:ascii="Times New Roman" w:eastAsia="Times New Roman" w:hAnsi="Times New Roman"/>
          <w:sz w:val="24"/>
          <w:szCs w:val="24"/>
        </w:rPr>
        <w:t>.</w:t>
      </w:r>
    </w:p>
    <w:p w14:paraId="57D77A82" w14:textId="2BFD4E6A" w:rsidR="00E26573" w:rsidRPr="00C93F03" w:rsidRDefault="00E26573" w:rsidP="00385EA5">
      <w:pPr>
        <w:spacing w:line="360" w:lineRule="auto"/>
        <w:jc w:val="both"/>
        <w:rPr>
          <w:rStyle w:val="rvts0"/>
          <w:color w:val="000000" w:themeColor="text1"/>
          <w:sz w:val="12"/>
          <w:szCs w:val="12"/>
          <w:lang w:val="uk-UA"/>
        </w:rPr>
      </w:pPr>
    </w:p>
    <w:p w14:paraId="2FB60C34" w14:textId="77777777" w:rsidR="0075448D" w:rsidRPr="00C93F03" w:rsidRDefault="0075448D" w:rsidP="00385EA5">
      <w:pPr>
        <w:spacing w:line="360" w:lineRule="auto"/>
        <w:jc w:val="both"/>
        <w:rPr>
          <w:rStyle w:val="rvts0"/>
          <w:color w:val="000000" w:themeColor="text1"/>
          <w:sz w:val="12"/>
          <w:szCs w:val="12"/>
          <w:lang w:val="uk-UA"/>
        </w:rPr>
      </w:pPr>
    </w:p>
    <w:p w14:paraId="6D14567B" w14:textId="492DA4B8" w:rsidR="00FD687C" w:rsidRPr="00385EA5" w:rsidRDefault="00FD687C" w:rsidP="00663893">
      <w:pPr>
        <w:spacing w:line="360" w:lineRule="auto"/>
        <w:jc w:val="both"/>
        <w:rPr>
          <w:rStyle w:val="rvts0"/>
          <w:color w:val="000000" w:themeColor="text1"/>
          <w:lang w:val="uk-UA"/>
        </w:rPr>
      </w:pPr>
      <w:r w:rsidRPr="00385EA5">
        <w:rPr>
          <w:rStyle w:val="rvts0"/>
          <w:color w:val="000000" w:themeColor="text1"/>
          <w:lang w:val="uk-UA"/>
        </w:rPr>
        <w:t>Головуючи</w:t>
      </w:r>
      <w:r w:rsidR="00245995" w:rsidRPr="00385EA5">
        <w:rPr>
          <w:rStyle w:val="rvts0"/>
          <w:color w:val="000000" w:themeColor="text1"/>
          <w:lang w:val="uk-UA"/>
        </w:rPr>
        <w:t>й</w:t>
      </w:r>
      <w:r w:rsidR="00245995" w:rsidRPr="00385EA5">
        <w:rPr>
          <w:rStyle w:val="rvts0"/>
          <w:color w:val="000000" w:themeColor="text1"/>
          <w:lang w:val="uk-UA"/>
        </w:rPr>
        <w:tab/>
      </w:r>
      <w:r w:rsidR="00245995" w:rsidRPr="00385EA5">
        <w:rPr>
          <w:rStyle w:val="rvts0"/>
          <w:color w:val="000000" w:themeColor="text1"/>
          <w:lang w:val="uk-UA"/>
        </w:rPr>
        <w:tab/>
      </w:r>
      <w:r w:rsidR="00245995" w:rsidRPr="00385EA5">
        <w:rPr>
          <w:rStyle w:val="rvts0"/>
          <w:color w:val="000000" w:themeColor="text1"/>
          <w:lang w:val="uk-UA"/>
        </w:rPr>
        <w:tab/>
      </w:r>
      <w:r w:rsidR="00245995" w:rsidRPr="00385EA5">
        <w:rPr>
          <w:rStyle w:val="rvts0"/>
          <w:color w:val="000000" w:themeColor="text1"/>
          <w:lang w:val="uk-UA"/>
        </w:rPr>
        <w:tab/>
      </w:r>
      <w:r w:rsidR="00245995" w:rsidRPr="00385EA5">
        <w:rPr>
          <w:rStyle w:val="rvts0"/>
          <w:color w:val="000000" w:themeColor="text1"/>
          <w:lang w:val="uk-UA"/>
        </w:rPr>
        <w:tab/>
      </w:r>
      <w:r w:rsidR="00245995" w:rsidRPr="00385EA5">
        <w:rPr>
          <w:rStyle w:val="rvts0"/>
          <w:color w:val="000000" w:themeColor="text1"/>
          <w:lang w:val="uk-UA"/>
        </w:rPr>
        <w:tab/>
      </w:r>
      <w:r w:rsidR="00245995" w:rsidRPr="00385EA5">
        <w:rPr>
          <w:rStyle w:val="rvts0"/>
          <w:color w:val="000000" w:themeColor="text1"/>
          <w:lang w:val="uk-UA"/>
        </w:rPr>
        <w:tab/>
      </w:r>
      <w:r w:rsidR="00B8463B" w:rsidRPr="00385EA5">
        <w:rPr>
          <w:rStyle w:val="rvts0"/>
          <w:color w:val="000000" w:themeColor="text1"/>
          <w:lang w:val="uk-UA"/>
        </w:rPr>
        <w:tab/>
        <w:t xml:space="preserve"> </w:t>
      </w:r>
      <w:r w:rsidR="006723B4" w:rsidRPr="00385EA5">
        <w:rPr>
          <w:rStyle w:val="rvts0"/>
          <w:color w:val="000000" w:themeColor="text1"/>
          <w:lang w:val="uk-UA"/>
        </w:rPr>
        <w:t xml:space="preserve">   </w:t>
      </w:r>
      <w:r w:rsidR="00C932D2" w:rsidRPr="00385EA5">
        <w:rPr>
          <w:rStyle w:val="rvts0"/>
          <w:color w:val="000000" w:themeColor="text1"/>
          <w:lang w:val="uk-UA"/>
        </w:rPr>
        <w:t>Олексій ОМЕЛЬЯН</w:t>
      </w:r>
    </w:p>
    <w:p w14:paraId="396C1022" w14:textId="77777777" w:rsidR="008C37DE" w:rsidRPr="00663893" w:rsidRDefault="008C37DE" w:rsidP="00663893">
      <w:pPr>
        <w:spacing w:line="360" w:lineRule="auto"/>
        <w:jc w:val="both"/>
        <w:rPr>
          <w:rStyle w:val="rvts0"/>
          <w:color w:val="000000" w:themeColor="text1"/>
          <w:sz w:val="16"/>
          <w:szCs w:val="16"/>
          <w:lang w:val="uk-UA"/>
        </w:rPr>
      </w:pPr>
    </w:p>
    <w:p w14:paraId="649B8C99" w14:textId="638737B5" w:rsidR="008C37DE" w:rsidRPr="00385EA5" w:rsidRDefault="00FD687C" w:rsidP="00663893">
      <w:pPr>
        <w:spacing w:line="360" w:lineRule="auto"/>
        <w:jc w:val="both"/>
        <w:rPr>
          <w:color w:val="000000" w:themeColor="text1"/>
          <w:lang w:val="uk-UA" w:eastAsia="uk-UA"/>
        </w:rPr>
      </w:pPr>
      <w:r w:rsidRPr="00385EA5">
        <w:rPr>
          <w:rStyle w:val="rvts0"/>
          <w:color w:val="000000" w:themeColor="text1"/>
          <w:lang w:val="uk-UA"/>
        </w:rPr>
        <w:t>Члени Комісії:</w:t>
      </w:r>
      <w:r w:rsidR="00EA4A3E" w:rsidRPr="00385EA5">
        <w:rPr>
          <w:rStyle w:val="rvts0"/>
          <w:color w:val="000000" w:themeColor="text1"/>
          <w:lang w:val="uk-UA"/>
        </w:rPr>
        <w:tab/>
      </w:r>
      <w:r w:rsidR="00EA4A3E" w:rsidRPr="00385EA5">
        <w:rPr>
          <w:rStyle w:val="rvts0"/>
          <w:color w:val="000000" w:themeColor="text1"/>
          <w:lang w:val="uk-UA"/>
        </w:rPr>
        <w:tab/>
      </w:r>
      <w:r w:rsidR="00EA4A3E" w:rsidRPr="00385EA5">
        <w:rPr>
          <w:rStyle w:val="rvts0"/>
          <w:color w:val="000000" w:themeColor="text1"/>
          <w:lang w:val="uk-UA"/>
        </w:rPr>
        <w:tab/>
      </w:r>
      <w:r w:rsidR="00EA4A3E" w:rsidRPr="00385EA5">
        <w:rPr>
          <w:rStyle w:val="rvts0"/>
          <w:color w:val="000000" w:themeColor="text1"/>
          <w:lang w:val="uk-UA"/>
        </w:rPr>
        <w:tab/>
      </w:r>
      <w:r w:rsidR="00EA4A3E" w:rsidRPr="00385EA5">
        <w:rPr>
          <w:rStyle w:val="rvts0"/>
          <w:color w:val="000000" w:themeColor="text1"/>
          <w:lang w:val="uk-UA"/>
        </w:rPr>
        <w:tab/>
      </w:r>
      <w:r w:rsidR="00EA4A3E" w:rsidRPr="00385EA5">
        <w:rPr>
          <w:rStyle w:val="rvts0"/>
          <w:color w:val="000000" w:themeColor="text1"/>
          <w:lang w:val="uk-UA"/>
        </w:rPr>
        <w:tab/>
      </w:r>
      <w:r w:rsidR="00830DE1" w:rsidRPr="00385EA5">
        <w:rPr>
          <w:rStyle w:val="rvts0"/>
          <w:color w:val="000000" w:themeColor="text1"/>
          <w:lang w:val="uk-UA"/>
        </w:rPr>
        <w:tab/>
        <w:t xml:space="preserve"> </w:t>
      </w:r>
      <w:r w:rsidR="006723B4" w:rsidRPr="00385EA5">
        <w:rPr>
          <w:rStyle w:val="rvts0"/>
          <w:color w:val="000000" w:themeColor="text1"/>
          <w:lang w:val="uk-UA"/>
        </w:rPr>
        <w:t xml:space="preserve">   </w:t>
      </w:r>
      <w:r w:rsidR="00CE660F" w:rsidRPr="00385EA5">
        <w:rPr>
          <w:color w:val="000000" w:themeColor="text1"/>
          <w:lang w:val="uk-UA" w:eastAsia="uk-UA"/>
        </w:rPr>
        <w:t>Михайло БОГОНІС</w:t>
      </w:r>
    </w:p>
    <w:p w14:paraId="5571175C" w14:textId="6E9A00E2" w:rsidR="00F94CDF" w:rsidRPr="00663893" w:rsidRDefault="00F94CDF" w:rsidP="00663893">
      <w:pPr>
        <w:spacing w:line="360" w:lineRule="auto"/>
        <w:jc w:val="both"/>
        <w:rPr>
          <w:color w:val="000000" w:themeColor="text1"/>
          <w:sz w:val="16"/>
          <w:szCs w:val="16"/>
          <w:lang w:val="uk-UA" w:eastAsia="uk-UA"/>
        </w:rPr>
      </w:pPr>
    </w:p>
    <w:p w14:paraId="72A84F1B" w14:textId="5C7EB43C" w:rsidR="00FD687C" w:rsidRPr="00385EA5" w:rsidRDefault="00F94CDF" w:rsidP="00663893">
      <w:pPr>
        <w:spacing w:line="360" w:lineRule="auto"/>
        <w:jc w:val="both"/>
        <w:rPr>
          <w:color w:val="000000" w:themeColor="text1"/>
          <w:lang w:val="uk-UA" w:eastAsia="uk-UA"/>
        </w:rPr>
      </w:pP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t xml:space="preserve">    </w:t>
      </w:r>
      <w:r w:rsidR="00CE660F" w:rsidRPr="00385EA5">
        <w:rPr>
          <w:color w:val="000000" w:themeColor="text1"/>
          <w:lang w:val="uk-UA" w:eastAsia="uk-UA"/>
        </w:rPr>
        <w:t>Людмил</w:t>
      </w:r>
      <w:r w:rsidR="003E250B" w:rsidRPr="00385EA5">
        <w:rPr>
          <w:color w:val="000000" w:themeColor="text1"/>
          <w:lang w:val="uk-UA" w:eastAsia="uk-UA"/>
        </w:rPr>
        <w:t>а</w:t>
      </w:r>
      <w:r w:rsidR="00CE660F" w:rsidRPr="00385EA5">
        <w:rPr>
          <w:color w:val="000000" w:themeColor="text1"/>
          <w:lang w:val="uk-UA" w:eastAsia="uk-UA"/>
        </w:rPr>
        <w:t xml:space="preserve"> ВОЛКОВ</w:t>
      </w:r>
      <w:r w:rsidR="003E250B" w:rsidRPr="00385EA5">
        <w:rPr>
          <w:color w:val="000000" w:themeColor="text1"/>
          <w:lang w:val="uk-UA" w:eastAsia="uk-UA"/>
        </w:rPr>
        <w:t>А</w:t>
      </w:r>
    </w:p>
    <w:p w14:paraId="03D54B3A" w14:textId="28B392FD" w:rsidR="00F94CDF" w:rsidRPr="00663893" w:rsidRDefault="00F94CDF" w:rsidP="00663893">
      <w:pPr>
        <w:spacing w:line="360" w:lineRule="auto"/>
        <w:jc w:val="both"/>
        <w:rPr>
          <w:rStyle w:val="rvts0"/>
          <w:color w:val="000000" w:themeColor="text1"/>
          <w:sz w:val="16"/>
          <w:szCs w:val="16"/>
          <w:lang w:val="uk-UA"/>
        </w:rPr>
      </w:pPr>
    </w:p>
    <w:p w14:paraId="3DEFAF5A" w14:textId="648F7D3F" w:rsidR="00FD687C" w:rsidRPr="00385EA5" w:rsidRDefault="00F94CDF" w:rsidP="00663893">
      <w:pPr>
        <w:spacing w:line="360" w:lineRule="auto"/>
        <w:jc w:val="both"/>
        <w:rPr>
          <w:rStyle w:val="rvts0"/>
          <w:color w:val="000000" w:themeColor="text1"/>
          <w:lang w:val="uk-UA"/>
        </w:rPr>
      </w:pP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t xml:space="preserve">    </w:t>
      </w:r>
      <w:r w:rsidR="00FD687C" w:rsidRPr="00385EA5">
        <w:rPr>
          <w:rStyle w:val="rvts0"/>
          <w:color w:val="000000" w:themeColor="text1"/>
          <w:lang w:val="uk-UA"/>
        </w:rPr>
        <w:t>В</w:t>
      </w:r>
      <w:r w:rsidR="003E250B" w:rsidRPr="00385EA5">
        <w:rPr>
          <w:rStyle w:val="rvts0"/>
          <w:color w:val="000000" w:themeColor="text1"/>
          <w:lang w:val="uk-UA"/>
        </w:rPr>
        <w:t>італій</w:t>
      </w:r>
      <w:r w:rsidR="00FD687C" w:rsidRPr="00385EA5">
        <w:rPr>
          <w:rStyle w:val="rvts0"/>
          <w:color w:val="000000" w:themeColor="text1"/>
          <w:lang w:val="uk-UA"/>
        </w:rPr>
        <w:t xml:space="preserve"> </w:t>
      </w:r>
      <w:r w:rsidR="003E250B" w:rsidRPr="00385EA5">
        <w:rPr>
          <w:rStyle w:val="rvts0"/>
          <w:color w:val="000000" w:themeColor="text1"/>
          <w:lang w:val="uk-UA"/>
        </w:rPr>
        <w:t>ГАЦЕЛЮК</w:t>
      </w:r>
    </w:p>
    <w:p w14:paraId="6FC4C781" w14:textId="6B269619" w:rsidR="00F94CDF" w:rsidRPr="00663893" w:rsidRDefault="00F94CDF" w:rsidP="00663893">
      <w:pPr>
        <w:spacing w:line="360" w:lineRule="auto"/>
        <w:jc w:val="both"/>
        <w:rPr>
          <w:rStyle w:val="rvts0"/>
          <w:color w:val="000000" w:themeColor="text1"/>
          <w:sz w:val="16"/>
          <w:szCs w:val="16"/>
          <w:lang w:val="uk-UA"/>
        </w:rPr>
      </w:pPr>
    </w:p>
    <w:p w14:paraId="2F26E2F1" w14:textId="497F0C5B" w:rsidR="00FD687C" w:rsidRPr="00385EA5" w:rsidRDefault="00F94CDF" w:rsidP="00663893">
      <w:pPr>
        <w:spacing w:line="360" w:lineRule="auto"/>
        <w:jc w:val="both"/>
        <w:rPr>
          <w:rStyle w:val="rvts0"/>
          <w:color w:val="000000" w:themeColor="text1"/>
          <w:lang w:val="uk-UA"/>
        </w:rPr>
      </w:pP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t xml:space="preserve">    </w:t>
      </w:r>
      <w:r w:rsidR="00FD687C" w:rsidRPr="00385EA5">
        <w:rPr>
          <w:rStyle w:val="rvts0"/>
          <w:color w:val="000000" w:themeColor="text1"/>
          <w:lang w:val="uk-UA"/>
        </w:rPr>
        <w:t>Я</w:t>
      </w:r>
      <w:r w:rsidR="003E250B" w:rsidRPr="00385EA5">
        <w:rPr>
          <w:rStyle w:val="rvts0"/>
          <w:color w:val="000000" w:themeColor="text1"/>
          <w:lang w:val="uk-UA"/>
        </w:rPr>
        <w:t>рослав</w:t>
      </w:r>
      <w:r w:rsidR="00FD687C" w:rsidRPr="00385EA5">
        <w:rPr>
          <w:rStyle w:val="rvts0"/>
          <w:color w:val="000000" w:themeColor="text1"/>
          <w:lang w:val="uk-UA"/>
        </w:rPr>
        <w:t xml:space="preserve"> </w:t>
      </w:r>
      <w:r w:rsidR="003E250B" w:rsidRPr="00385EA5">
        <w:rPr>
          <w:rStyle w:val="rvts0"/>
          <w:color w:val="000000" w:themeColor="text1"/>
          <w:lang w:val="uk-UA"/>
        </w:rPr>
        <w:t>ДУХ</w:t>
      </w:r>
    </w:p>
    <w:p w14:paraId="2A09E6D6" w14:textId="58E9692C" w:rsidR="00F94CDF" w:rsidRPr="00663893" w:rsidRDefault="00F94CDF" w:rsidP="00663893">
      <w:pPr>
        <w:spacing w:line="360" w:lineRule="auto"/>
        <w:jc w:val="both"/>
        <w:rPr>
          <w:rStyle w:val="rvts0"/>
          <w:color w:val="000000" w:themeColor="text1"/>
          <w:sz w:val="16"/>
          <w:szCs w:val="16"/>
          <w:lang w:val="uk-UA"/>
        </w:rPr>
      </w:pPr>
    </w:p>
    <w:p w14:paraId="01DD09D3" w14:textId="7CDB525F" w:rsidR="00FD687C" w:rsidRPr="00385EA5" w:rsidRDefault="00F94CDF" w:rsidP="00663893">
      <w:pPr>
        <w:spacing w:line="360" w:lineRule="auto"/>
        <w:jc w:val="both"/>
        <w:rPr>
          <w:color w:val="000000" w:themeColor="text1"/>
          <w:lang w:val="uk-UA" w:eastAsia="uk-UA"/>
        </w:rPr>
      </w:pP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t xml:space="preserve">    </w:t>
      </w:r>
      <w:r w:rsidR="003E250B" w:rsidRPr="00385EA5">
        <w:rPr>
          <w:rStyle w:val="rvts0"/>
          <w:color w:val="000000" w:themeColor="text1"/>
          <w:lang w:val="uk-UA"/>
        </w:rPr>
        <w:t>Роман</w:t>
      </w:r>
      <w:r w:rsidR="00FD687C" w:rsidRPr="00385EA5">
        <w:rPr>
          <w:rStyle w:val="rvts0"/>
          <w:color w:val="000000" w:themeColor="text1"/>
          <w:lang w:val="uk-UA"/>
        </w:rPr>
        <w:t xml:space="preserve"> </w:t>
      </w:r>
      <w:r w:rsidR="003E250B" w:rsidRPr="00385EA5">
        <w:rPr>
          <w:color w:val="000000" w:themeColor="text1"/>
          <w:lang w:val="uk-UA" w:eastAsia="uk-UA"/>
        </w:rPr>
        <w:t>КИДИСЮК</w:t>
      </w:r>
    </w:p>
    <w:p w14:paraId="04F3EF57" w14:textId="1D319494" w:rsidR="00F94CDF" w:rsidRPr="00663893" w:rsidRDefault="00F94CDF" w:rsidP="00663893">
      <w:pPr>
        <w:spacing w:line="360" w:lineRule="auto"/>
        <w:jc w:val="both"/>
        <w:rPr>
          <w:color w:val="000000" w:themeColor="text1"/>
          <w:sz w:val="16"/>
          <w:szCs w:val="16"/>
          <w:lang w:val="uk-UA" w:eastAsia="uk-UA"/>
        </w:rPr>
      </w:pPr>
    </w:p>
    <w:p w14:paraId="17CEA811" w14:textId="60925D7B" w:rsidR="00FD687C" w:rsidRPr="00385EA5" w:rsidRDefault="00F94CDF" w:rsidP="00663893">
      <w:pPr>
        <w:spacing w:line="360" w:lineRule="auto"/>
        <w:jc w:val="both"/>
        <w:rPr>
          <w:rStyle w:val="rvts0"/>
          <w:color w:val="000000" w:themeColor="text1"/>
          <w:lang w:val="uk-UA"/>
        </w:rPr>
      </w:pP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t xml:space="preserve">    </w:t>
      </w:r>
      <w:r w:rsidR="00FD687C" w:rsidRPr="00385EA5">
        <w:rPr>
          <w:rStyle w:val="rvts0"/>
          <w:color w:val="000000" w:themeColor="text1"/>
          <w:lang w:val="uk-UA"/>
        </w:rPr>
        <w:t>Н</w:t>
      </w:r>
      <w:r w:rsidR="001F67E3" w:rsidRPr="00385EA5">
        <w:rPr>
          <w:rStyle w:val="rvts0"/>
          <w:color w:val="000000" w:themeColor="text1"/>
          <w:lang w:val="uk-UA"/>
        </w:rPr>
        <w:t>адія</w:t>
      </w:r>
      <w:r w:rsidR="00FD687C" w:rsidRPr="00385EA5">
        <w:rPr>
          <w:rStyle w:val="rvts0"/>
          <w:color w:val="000000" w:themeColor="text1"/>
          <w:lang w:val="uk-UA"/>
        </w:rPr>
        <w:t xml:space="preserve"> </w:t>
      </w:r>
      <w:r w:rsidR="001F67E3" w:rsidRPr="00385EA5">
        <w:rPr>
          <w:rStyle w:val="rvts0"/>
          <w:color w:val="000000" w:themeColor="text1"/>
          <w:lang w:val="uk-UA"/>
        </w:rPr>
        <w:t>КОБЕЦЬКА</w:t>
      </w:r>
    </w:p>
    <w:p w14:paraId="6A19121F" w14:textId="5ED91251" w:rsidR="00F94CDF" w:rsidRPr="00173EC4" w:rsidRDefault="00F94CDF" w:rsidP="00663893">
      <w:pPr>
        <w:spacing w:line="360" w:lineRule="auto"/>
        <w:jc w:val="both"/>
        <w:rPr>
          <w:rStyle w:val="rvts0"/>
          <w:color w:val="000000" w:themeColor="text1"/>
          <w:sz w:val="16"/>
          <w:szCs w:val="16"/>
          <w:lang w:val="uk-UA"/>
        </w:rPr>
      </w:pPr>
    </w:p>
    <w:p w14:paraId="2667631A" w14:textId="67789F76" w:rsidR="00AB11A5" w:rsidRPr="00385EA5" w:rsidRDefault="00F94CDF" w:rsidP="00663893">
      <w:pPr>
        <w:spacing w:line="360" w:lineRule="auto"/>
        <w:jc w:val="both"/>
        <w:rPr>
          <w:rStyle w:val="rvts0"/>
          <w:color w:val="000000" w:themeColor="text1"/>
          <w:lang w:val="uk-UA"/>
        </w:rPr>
      </w:pP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t xml:space="preserve">    </w:t>
      </w:r>
      <w:r w:rsidR="008C58DD" w:rsidRPr="00385EA5">
        <w:rPr>
          <w:rStyle w:val="rvts0"/>
          <w:color w:val="000000" w:themeColor="text1"/>
          <w:lang w:val="uk-UA"/>
        </w:rPr>
        <w:t>Олег КОЛІУШ</w:t>
      </w:r>
    </w:p>
    <w:p w14:paraId="41FB887A" w14:textId="77777777" w:rsidR="008C37DE" w:rsidRPr="00173EC4" w:rsidRDefault="008C37DE" w:rsidP="00663893">
      <w:pPr>
        <w:spacing w:line="360" w:lineRule="auto"/>
        <w:jc w:val="both"/>
        <w:rPr>
          <w:rStyle w:val="rvts0"/>
          <w:color w:val="000000" w:themeColor="text1"/>
          <w:sz w:val="16"/>
          <w:szCs w:val="16"/>
          <w:lang w:val="uk-UA"/>
        </w:rPr>
      </w:pPr>
    </w:p>
    <w:p w14:paraId="4D652514" w14:textId="198A6569" w:rsidR="00FD687C" w:rsidRPr="00385EA5" w:rsidRDefault="004E70CF" w:rsidP="00663893">
      <w:pPr>
        <w:spacing w:line="360" w:lineRule="auto"/>
        <w:jc w:val="both"/>
        <w:rPr>
          <w:rStyle w:val="rvts0"/>
          <w:color w:val="000000" w:themeColor="text1"/>
          <w:lang w:val="uk-UA"/>
        </w:rPr>
      </w:pP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009E1AD9" w:rsidRPr="00385EA5">
        <w:rPr>
          <w:rStyle w:val="rvts0"/>
          <w:color w:val="000000" w:themeColor="text1"/>
          <w:lang w:val="uk-UA"/>
        </w:rPr>
        <w:tab/>
        <w:t xml:space="preserve"> </w:t>
      </w:r>
      <w:r w:rsidR="00A15833" w:rsidRPr="00385EA5">
        <w:rPr>
          <w:rStyle w:val="rvts0"/>
          <w:color w:val="000000" w:themeColor="text1"/>
          <w:lang w:val="uk-UA"/>
        </w:rPr>
        <w:t xml:space="preserve">   </w:t>
      </w:r>
      <w:r w:rsidR="005D1381" w:rsidRPr="00385EA5">
        <w:rPr>
          <w:rStyle w:val="rvts0"/>
          <w:color w:val="000000" w:themeColor="text1"/>
          <w:lang w:val="uk-UA"/>
        </w:rPr>
        <w:t>Володимир</w:t>
      </w:r>
      <w:r w:rsidR="00FD687C" w:rsidRPr="00385EA5">
        <w:rPr>
          <w:rStyle w:val="rvts0"/>
          <w:color w:val="000000" w:themeColor="text1"/>
          <w:lang w:val="uk-UA"/>
        </w:rPr>
        <w:t xml:space="preserve"> </w:t>
      </w:r>
      <w:r w:rsidR="005D1381" w:rsidRPr="00385EA5">
        <w:rPr>
          <w:rStyle w:val="rvts0"/>
          <w:color w:val="000000" w:themeColor="text1"/>
          <w:lang w:val="uk-UA"/>
        </w:rPr>
        <w:t>ЛУГАНСЬКИЙ</w:t>
      </w:r>
    </w:p>
    <w:p w14:paraId="6D612F87" w14:textId="44694BB3" w:rsidR="00F94CDF" w:rsidRPr="00173EC4" w:rsidRDefault="00F94CDF" w:rsidP="00663893">
      <w:pPr>
        <w:spacing w:line="360" w:lineRule="auto"/>
        <w:jc w:val="both"/>
        <w:rPr>
          <w:rStyle w:val="rvts0"/>
          <w:color w:val="000000" w:themeColor="text1"/>
          <w:sz w:val="16"/>
          <w:szCs w:val="16"/>
          <w:lang w:val="uk-UA"/>
        </w:rPr>
      </w:pPr>
    </w:p>
    <w:p w14:paraId="3C4C3D84" w14:textId="40C024C3" w:rsidR="00FD687C" w:rsidRPr="00385EA5" w:rsidRDefault="00F94CDF" w:rsidP="00663893">
      <w:pPr>
        <w:spacing w:line="360" w:lineRule="auto"/>
        <w:jc w:val="both"/>
        <w:rPr>
          <w:color w:val="000000" w:themeColor="text1"/>
          <w:lang w:val="uk-UA" w:eastAsia="uk-UA"/>
        </w:rPr>
      </w:pP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t xml:space="preserve">    </w:t>
      </w:r>
      <w:r w:rsidR="00FD687C" w:rsidRPr="00385EA5">
        <w:rPr>
          <w:rStyle w:val="rvts0"/>
          <w:color w:val="000000" w:themeColor="text1"/>
          <w:lang w:val="uk-UA"/>
        </w:rPr>
        <w:t>Р</w:t>
      </w:r>
      <w:r w:rsidR="005D1381" w:rsidRPr="00385EA5">
        <w:rPr>
          <w:rStyle w:val="rvts0"/>
          <w:color w:val="000000" w:themeColor="text1"/>
          <w:lang w:val="uk-UA"/>
        </w:rPr>
        <w:t>услан</w:t>
      </w:r>
      <w:r w:rsidR="00FD687C" w:rsidRPr="00385EA5">
        <w:rPr>
          <w:rStyle w:val="rvts0"/>
          <w:color w:val="000000" w:themeColor="text1"/>
          <w:lang w:val="uk-UA"/>
        </w:rPr>
        <w:t xml:space="preserve"> </w:t>
      </w:r>
      <w:r w:rsidR="001F67E3" w:rsidRPr="00385EA5">
        <w:rPr>
          <w:color w:val="000000" w:themeColor="text1"/>
          <w:lang w:val="uk-UA" w:eastAsia="uk-UA"/>
        </w:rPr>
        <w:t>МЕЛЬНИК</w:t>
      </w:r>
    </w:p>
    <w:p w14:paraId="264F1D17" w14:textId="441BC370" w:rsidR="00F94CDF" w:rsidRPr="00173EC4" w:rsidRDefault="00F94CDF" w:rsidP="00663893">
      <w:pPr>
        <w:spacing w:line="360" w:lineRule="auto"/>
        <w:jc w:val="both"/>
        <w:rPr>
          <w:color w:val="000000" w:themeColor="text1"/>
          <w:sz w:val="16"/>
          <w:szCs w:val="16"/>
          <w:lang w:val="uk-UA" w:eastAsia="uk-UA"/>
        </w:rPr>
      </w:pPr>
    </w:p>
    <w:p w14:paraId="6F156CFD" w14:textId="18F549B6" w:rsidR="008C37DE" w:rsidRPr="00385EA5" w:rsidRDefault="00F94CDF" w:rsidP="00663893">
      <w:pPr>
        <w:spacing w:line="360" w:lineRule="auto"/>
        <w:jc w:val="both"/>
        <w:rPr>
          <w:rStyle w:val="rvts0"/>
          <w:color w:val="000000" w:themeColor="text1"/>
          <w:lang w:val="uk-UA"/>
        </w:rPr>
      </w:pP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r>
      <w:r w:rsidRPr="00385EA5">
        <w:rPr>
          <w:color w:val="000000" w:themeColor="text1"/>
          <w:lang w:val="uk-UA" w:eastAsia="uk-UA"/>
        </w:rPr>
        <w:tab/>
        <w:t xml:space="preserve">    </w:t>
      </w:r>
      <w:r w:rsidR="00FD687C" w:rsidRPr="00385EA5">
        <w:rPr>
          <w:rStyle w:val="rvts0"/>
          <w:color w:val="000000" w:themeColor="text1"/>
          <w:lang w:val="uk-UA"/>
        </w:rPr>
        <w:t>Р</w:t>
      </w:r>
      <w:r w:rsidR="001F67E3" w:rsidRPr="00385EA5">
        <w:rPr>
          <w:rStyle w:val="rvts0"/>
          <w:color w:val="000000" w:themeColor="text1"/>
          <w:lang w:val="uk-UA"/>
        </w:rPr>
        <w:t>оман</w:t>
      </w:r>
      <w:r w:rsidR="00FD687C" w:rsidRPr="00385EA5">
        <w:rPr>
          <w:rStyle w:val="rvts0"/>
          <w:color w:val="000000" w:themeColor="text1"/>
          <w:lang w:val="uk-UA"/>
        </w:rPr>
        <w:t xml:space="preserve"> </w:t>
      </w:r>
      <w:r w:rsidR="001F67E3" w:rsidRPr="00385EA5">
        <w:rPr>
          <w:rStyle w:val="rvts0"/>
          <w:color w:val="000000" w:themeColor="text1"/>
          <w:lang w:val="uk-UA"/>
        </w:rPr>
        <w:t>САБОДАШ</w:t>
      </w:r>
    </w:p>
    <w:p w14:paraId="15198531" w14:textId="0F175383" w:rsidR="00406CAE" w:rsidRPr="00173EC4" w:rsidRDefault="00406CAE" w:rsidP="00663893">
      <w:pPr>
        <w:spacing w:line="360" w:lineRule="auto"/>
        <w:jc w:val="both"/>
        <w:rPr>
          <w:rStyle w:val="rvts0"/>
          <w:color w:val="000000" w:themeColor="text1"/>
          <w:sz w:val="16"/>
          <w:szCs w:val="16"/>
          <w:lang w:val="uk-UA"/>
        </w:rPr>
      </w:pPr>
    </w:p>
    <w:p w14:paraId="0CEB9099" w14:textId="61A56FC6" w:rsidR="00406CAE" w:rsidRPr="00385EA5" w:rsidRDefault="003B45B9" w:rsidP="00663893">
      <w:pPr>
        <w:spacing w:line="360" w:lineRule="auto"/>
        <w:jc w:val="both"/>
        <w:rPr>
          <w:rStyle w:val="rvts0"/>
          <w:color w:val="000000" w:themeColor="text1"/>
          <w:lang w:val="uk-UA"/>
        </w:rPr>
      </w:pP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en-US"/>
        </w:rPr>
        <w:t xml:space="preserve">    </w:t>
      </w:r>
      <w:r w:rsidRPr="00385EA5">
        <w:rPr>
          <w:rStyle w:val="rvts0"/>
          <w:color w:val="000000" w:themeColor="text1"/>
          <w:lang w:val="uk-UA"/>
        </w:rPr>
        <w:t>Руслан СИДОРОВИЧ</w:t>
      </w:r>
    </w:p>
    <w:p w14:paraId="22BDDD91" w14:textId="68E9C6F6" w:rsidR="003B45B9" w:rsidRPr="00173EC4" w:rsidRDefault="003B45B9" w:rsidP="00663893">
      <w:pPr>
        <w:spacing w:line="360" w:lineRule="auto"/>
        <w:jc w:val="both"/>
        <w:rPr>
          <w:rStyle w:val="rvts0"/>
          <w:color w:val="000000" w:themeColor="text1"/>
          <w:sz w:val="16"/>
          <w:szCs w:val="16"/>
          <w:lang w:val="uk-UA"/>
        </w:rPr>
      </w:pPr>
    </w:p>
    <w:p w14:paraId="6B82A98D" w14:textId="4BC9BB6D" w:rsidR="003B45B9" w:rsidRPr="00385EA5" w:rsidRDefault="003B45B9" w:rsidP="00663893">
      <w:pPr>
        <w:spacing w:line="360" w:lineRule="auto"/>
        <w:jc w:val="both"/>
        <w:rPr>
          <w:rStyle w:val="rvts0"/>
          <w:color w:val="000000" w:themeColor="text1"/>
          <w:lang w:val="uk-UA"/>
        </w:rPr>
      </w:pP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t xml:space="preserve">    Сергій ЧУМАК</w:t>
      </w:r>
    </w:p>
    <w:p w14:paraId="342CA812" w14:textId="303882FF" w:rsidR="00F94CDF" w:rsidRPr="00173EC4" w:rsidRDefault="00F94CDF" w:rsidP="00663893">
      <w:pPr>
        <w:spacing w:line="360" w:lineRule="auto"/>
        <w:jc w:val="both"/>
        <w:rPr>
          <w:rStyle w:val="rvts0"/>
          <w:color w:val="000000" w:themeColor="text1"/>
          <w:sz w:val="16"/>
          <w:szCs w:val="16"/>
          <w:lang w:val="uk-UA"/>
        </w:rPr>
      </w:pPr>
    </w:p>
    <w:p w14:paraId="6CA67BB7" w14:textId="5BBD9148" w:rsidR="00FD687C" w:rsidRPr="00385EA5" w:rsidRDefault="00F94CDF" w:rsidP="00663893">
      <w:pPr>
        <w:spacing w:line="360" w:lineRule="auto"/>
        <w:jc w:val="both"/>
        <w:rPr>
          <w:color w:val="000000" w:themeColor="text1"/>
          <w:lang w:val="uk-UA"/>
        </w:rPr>
      </w:pP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r>
      <w:r w:rsidRPr="00385EA5">
        <w:rPr>
          <w:rStyle w:val="rvts0"/>
          <w:color w:val="000000" w:themeColor="text1"/>
          <w:lang w:val="uk-UA"/>
        </w:rPr>
        <w:tab/>
        <w:t xml:space="preserve">    </w:t>
      </w:r>
      <w:r w:rsidR="00FD687C" w:rsidRPr="00385EA5">
        <w:rPr>
          <w:rStyle w:val="rvts0"/>
          <w:color w:val="000000" w:themeColor="text1"/>
          <w:lang w:val="uk-UA"/>
        </w:rPr>
        <w:t>Г</w:t>
      </w:r>
      <w:r w:rsidR="00775EF0" w:rsidRPr="00385EA5">
        <w:rPr>
          <w:rStyle w:val="rvts0"/>
          <w:color w:val="000000" w:themeColor="text1"/>
          <w:lang w:val="uk-UA"/>
        </w:rPr>
        <w:t>алина</w:t>
      </w:r>
      <w:r w:rsidR="00FD687C" w:rsidRPr="00385EA5">
        <w:rPr>
          <w:rStyle w:val="rvts0"/>
          <w:color w:val="000000" w:themeColor="text1"/>
          <w:lang w:val="uk-UA"/>
        </w:rPr>
        <w:t xml:space="preserve"> </w:t>
      </w:r>
      <w:r w:rsidR="00775EF0" w:rsidRPr="00385EA5">
        <w:rPr>
          <w:color w:val="000000" w:themeColor="text1"/>
          <w:lang w:val="uk-UA" w:eastAsia="uk-UA"/>
        </w:rPr>
        <w:t>ШЕВЧУК</w:t>
      </w:r>
      <w:r w:rsidR="00775EF0" w:rsidRPr="00385EA5">
        <w:rPr>
          <w:rStyle w:val="rvts0"/>
          <w:color w:val="000000" w:themeColor="text1"/>
          <w:lang w:val="uk-UA"/>
        </w:rPr>
        <w:t xml:space="preserve"> </w:t>
      </w:r>
    </w:p>
    <w:sectPr w:rsidR="00FD687C" w:rsidRPr="00385EA5" w:rsidSect="00B212ED">
      <w:headerReference w:type="default" r:id="rId9"/>
      <w:head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46F62" w14:textId="77777777" w:rsidR="00806FD7" w:rsidRDefault="00806FD7" w:rsidP="00A31BBB">
      <w:r>
        <w:separator/>
      </w:r>
    </w:p>
  </w:endnote>
  <w:endnote w:type="continuationSeparator" w:id="0">
    <w:p w14:paraId="0B29F669" w14:textId="77777777" w:rsidR="00806FD7" w:rsidRDefault="00806FD7" w:rsidP="00A3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D0BEF" w14:textId="77777777" w:rsidR="00806FD7" w:rsidRDefault="00806FD7" w:rsidP="00A31BBB">
      <w:r>
        <w:separator/>
      </w:r>
    </w:p>
  </w:footnote>
  <w:footnote w:type="continuationSeparator" w:id="0">
    <w:p w14:paraId="28D0A404" w14:textId="77777777" w:rsidR="00806FD7" w:rsidRDefault="00806FD7" w:rsidP="00A3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640162"/>
      <w:docPartObj>
        <w:docPartGallery w:val="Page Numbers (Top of Page)"/>
        <w:docPartUnique/>
      </w:docPartObj>
    </w:sdtPr>
    <w:sdtEndPr/>
    <w:sdtContent>
      <w:p w14:paraId="0A9A3444" w14:textId="4E37EF74" w:rsidR="00C009B4" w:rsidRDefault="00C009B4">
        <w:pPr>
          <w:pStyle w:val="a7"/>
          <w:jc w:val="center"/>
        </w:pPr>
        <w:r>
          <w:fldChar w:fldCharType="begin"/>
        </w:r>
        <w:r>
          <w:instrText>PAGE   \* MERGEFORMAT</w:instrText>
        </w:r>
        <w:r>
          <w:fldChar w:fldCharType="separate"/>
        </w:r>
        <w:r w:rsidRPr="00800F5E">
          <w:rPr>
            <w:noProof/>
            <w:lang w:val="uk-UA"/>
          </w:rPr>
          <w:t>19</w:t>
        </w:r>
        <w:r>
          <w:fldChar w:fldCharType="end"/>
        </w:r>
      </w:p>
    </w:sdtContent>
  </w:sdt>
  <w:p w14:paraId="24B82F36" w14:textId="77777777" w:rsidR="00C009B4" w:rsidRDefault="00C009B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E3CD" w14:textId="05B35825" w:rsidR="00C009B4" w:rsidRDefault="00C009B4">
    <w:pPr>
      <w:pStyle w:val="a7"/>
      <w:jc w:val="center"/>
    </w:pPr>
  </w:p>
  <w:p w14:paraId="497E9BD9" w14:textId="77777777" w:rsidR="00C009B4" w:rsidRDefault="00C009B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5D47"/>
    <w:multiLevelType w:val="multilevel"/>
    <w:tmpl w:val="6AD86186"/>
    <w:lvl w:ilvl="0">
      <w:start w:val="38"/>
      <w:numFmt w:val="decimal"/>
      <w:lvlText w:val="%1"/>
      <w:lvlJc w:val="left"/>
      <w:pPr>
        <w:ind w:left="465" w:hanging="465"/>
      </w:pPr>
      <w:rPr>
        <w:rFonts w:ascii="Times New Roman" w:hAnsi="Times New Roman" w:cs="Times New Roman" w:hint="default"/>
      </w:rPr>
    </w:lvl>
    <w:lvl w:ilvl="1">
      <w:start w:val="2"/>
      <w:numFmt w:val="decimal"/>
      <w:lvlText w:val="%1.%2"/>
      <w:lvlJc w:val="left"/>
      <w:pPr>
        <w:ind w:left="1458" w:hanging="465"/>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045" w:hanging="1080"/>
      </w:pPr>
      <w:rPr>
        <w:rFonts w:ascii="Times New Roman" w:hAnsi="Times New Roman" w:cs="Times New Roman" w:hint="default"/>
      </w:rPr>
    </w:lvl>
    <w:lvl w:ilvl="6">
      <w:start w:val="1"/>
      <w:numFmt w:val="decimal"/>
      <w:lvlText w:val="%1.%2.%3.%4.%5.%6.%7"/>
      <w:lvlJc w:val="left"/>
      <w:pPr>
        <w:ind w:left="7398" w:hanging="1440"/>
      </w:pPr>
      <w:rPr>
        <w:rFonts w:ascii="Times New Roman" w:hAnsi="Times New Roman" w:cs="Times New Roman" w:hint="default"/>
      </w:rPr>
    </w:lvl>
    <w:lvl w:ilvl="7">
      <w:start w:val="1"/>
      <w:numFmt w:val="decimal"/>
      <w:lvlText w:val="%1.%2.%3.%4.%5.%6.%7.%8"/>
      <w:lvlJc w:val="left"/>
      <w:pPr>
        <w:ind w:left="8391" w:hanging="1440"/>
      </w:pPr>
      <w:rPr>
        <w:rFonts w:ascii="Times New Roman" w:hAnsi="Times New Roman" w:cs="Times New Roman" w:hint="default"/>
      </w:rPr>
    </w:lvl>
    <w:lvl w:ilvl="8">
      <w:start w:val="1"/>
      <w:numFmt w:val="decimal"/>
      <w:lvlText w:val="%1.%2.%3.%4.%5.%6.%7.%8.%9"/>
      <w:lvlJc w:val="left"/>
      <w:pPr>
        <w:ind w:left="9744" w:hanging="1800"/>
      </w:pPr>
      <w:rPr>
        <w:rFonts w:ascii="Times New Roman" w:hAnsi="Times New Roman" w:cs="Times New Roman" w:hint="default"/>
      </w:rPr>
    </w:lvl>
  </w:abstractNum>
  <w:abstractNum w:abstractNumId="1" w15:restartNumberingAfterBreak="0">
    <w:nsid w:val="0AA17142"/>
    <w:multiLevelType w:val="hybridMultilevel"/>
    <w:tmpl w:val="60006F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B033610"/>
    <w:multiLevelType w:val="multilevel"/>
    <w:tmpl w:val="9ED02ECA"/>
    <w:lvl w:ilvl="0">
      <w:start w:val="1"/>
      <w:numFmt w:val="decimal"/>
      <w:lvlText w:val="%1."/>
      <w:lvlJc w:val="left"/>
      <w:pPr>
        <w:ind w:left="851"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CA5F31"/>
    <w:multiLevelType w:val="hybridMultilevel"/>
    <w:tmpl w:val="F3909BC2"/>
    <w:lvl w:ilvl="0" w:tplc="F33ABFCE">
      <w:start w:val="75"/>
      <w:numFmt w:val="decimal"/>
      <w:lvlText w:val="%1"/>
      <w:lvlJc w:val="left"/>
      <w:pPr>
        <w:ind w:left="2426" w:hanging="360"/>
      </w:pPr>
      <w:rPr>
        <w:rFonts w:hint="default"/>
      </w:rPr>
    </w:lvl>
    <w:lvl w:ilvl="1" w:tplc="04220019" w:tentative="1">
      <w:start w:val="1"/>
      <w:numFmt w:val="lowerLetter"/>
      <w:lvlText w:val="%2."/>
      <w:lvlJc w:val="left"/>
      <w:pPr>
        <w:ind w:left="3146" w:hanging="360"/>
      </w:pPr>
    </w:lvl>
    <w:lvl w:ilvl="2" w:tplc="0422001B" w:tentative="1">
      <w:start w:val="1"/>
      <w:numFmt w:val="lowerRoman"/>
      <w:lvlText w:val="%3."/>
      <w:lvlJc w:val="right"/>
      <w:pPr>
        <w:ind w:left="3866" w:hanging="180"/>
      </w:pPr>
    </w:lvl>
    <w:lvl w:ilvl="3" w:tplc="0422000F" w:tentative="1">
      <w:start w:val="1"/>
      <w:numFmt w:val="decimal"/>
      <w:lvlText w:val="%4."/>
      <w:lvlJc w:val="left"/>
      <w:pPr>
        <w:ind w:left="4586" w:hanging="360"/>
      </w:pPr>
    </w:lvl>
    <w:lvl w:ilvl="4" w:tplc="04220019" w:tentative="1">
      <w:start w:val="1"/>
      <w:numFmt w:val="lowerLetter"/>
      <w:lvlText w:val="%5."/>
      <w:lvlJc w:val="left"/>
      <w:pPr>
        <w:ind w:left="5306" w:hanging="360"/>
      </w:pPr>
    </w:lvl>
    <w:lvl w:ilvl="5" w:tplc="0422001B" w:tentative="1">
      <w:start w:val="1"/>
      <w:numFmt w:val="lowerRoman"/>
      <w:lvlText w:val="%6."/>
      <w:lvlJc w:val="right"/>
      <w:pPr>
        <w:ind w:left="6026" w:hanging="180"/>
      </w:pPr>
    </w:lvl>
    <w:lvl w:ilvl="6" w:tplc="0422000F" w:tentative="1">
      <w:start w:val="1"/>
      <w:numFmt w:val="decimal"/>
      <w:lvlText w:val="%7."/>
      <w:lvlJc w:val="left"/>
      <w:pPr>
        <w:ind w:left="6746" w:hanging="360"/>
      </w:pPr>
    </w:lvl>
    <w:lvl w:ilvl="7" w:tplc="04220019" w:tentative="1">
      <w:start w:val="1"/>
      <w:numFmt w:val="lowerLetter"/>
      <w:lvlText w:val="%8."/>
      <w:lvlJc w:val="left"/>
      <w:pPr>
        <w:ind w:left="7466" w:hanging="360"/>
      </w:pPr>
    </w:lvl>
    <w:lvl w:ilvl="8" w:tplc="0422001B" w:tentative="1">
      <w:start w:val="1"/>
      <w:numFmt w:val="lowerRoman"/>
      <w:lvlText w:val="%9."/>
      <w:lvlJc w:val="right"/>
      <w:pPr>
        <w:ind w:left="8186" w:hanging="180"/>
      </w:pPr>
    </w:lvl>
  </w:abstractNum>
  <w:abstractNum w:abstractNumId="4" w15:restartNumberingAfterBreak="0">
    <w:nsid w:val="11151764"/>
    <w:multiLevelType w:val="multilevel"/>
    <w:tmpl w:val="E2F6A384"/>
    <w:lvl w:ilvl="0">
      <w:start w:val="1"/>
      <w:numFmt w:val="decimal"/>
      <w:lvlText w:val="%1."/>
      <w:lvlJc w:val="left"/>
      <w:pPr>
        <w:ind w:left="360" w:hanging="360"/>
      </w:pPr>
      <w:rPr>
        <w:rFonts w:ascii="Times New Roman" w:hAnsi="Times New Roman" w:cs="Times New Roman" w:hint="default"/>
        <w:b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0A0469"/>
    <w:multiLevelType w:val="multilevel"/>
    <w:tmpl w:val="E57668F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F0465"/>
    <w:multiLevelType w:val="hybridMultilevel"/>
    <w:tmpl w:val="89445B70"/>
    <w:lvl w:ilvl="0" w:tplc="74E26D84">
      <w:start w:val="1"/>
      <w:numFmt w:val="decimal"/>
      <w:lvlText w:val="%1."/>
      <w:lvlJc w:val="left"/>
      <w:pPr>
        <w:ind w:left="1211" w:hanging="360"/>
      </w:pPr>
      <w:rPr>
        <w:rFonts w:ascii="Times New Roman"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1AAE3EE4"/>
    <w:multiLevelType w:val="hybridMultilevel"/>
    <w:tmpl w:val="E000F2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F634B09"/>
    <w:multiLevelType w:val="multilevel"/>
    <w:tmpl w:val="9AC622A4"/>
    <w:lvl w:ilvl="0">
      <w:start w:val="32"/>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D662AA"/>
    <w:multiLevelType w:val="multilevel"/>
    <w:tmpl w:val="DE864866"/>
    <w:lvl w:ilvl="0">
      <w:start w:val="1"/>
      <w:numFmt w:val="decimal"/>
      <w:lvlText w:val="%1."/>
      <w:lvlJc w:val="left"/>
      <w:pPr>
        <w:ind w:left="360" w:hanging="360"/>
      </w:pPr>
      <w:rPr>
        <w:rFonts w:ascii="Times New Roman" w:hAnsi="Times New Roman" w:cs="Times New Roman" w:hint="default"/>
        <w:b w:val="0"/>
        <w:sz w:val="26"/>
        <w:szCs w:val="26"/>
      </w:r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heme="minorHAnsi" w:hAnsi="Times New Roman" w:cs="Times New Roman"/>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D3595E"/>
    <w:multiLevelType w:val="hybridMultilevel"/>
    <w:tmpl w:val="0FB6321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352F7DA1"/>
    <w:multiLevelType w:val="multilevel"/>
    <w:tmpl w:val="DE864866"/>
    <w:lvl w:ilvl="0">
      <w:start w:val="1"/>
      <w:numFmt w:val="decimal"/>
      <w:lvlText w:val="%1."/>
      <w:lvlJc w:val="left"/>
      <w:pPr>
        <w:ind w:left="360" w:hanging="360"/>
      </w:pPr>
      <w:rPr>
        <w:rFonts w:ascii="Times New Roman" w:hAnsi="Times New Roman" w:cs="Times New Roman" w:hint="default"/>
        <w:b w:val="0"/>
        <w:sz w:val="26"/>
        <w:szCs w:val="26"/>
      </w:r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heme="minorHAnsi" w:hAnsi="Times New Roman" w:cs="Times New Roman"/>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5C724A"/>
    <w:multiLevelType w:val="multilevel"/>
    <w:tmpl w:val="E2F6A384"/>
    <w:lvl w:ilvl="0">
      <w:start w:val="1"/>
      <w:numFmt w:val="decimal"/>
      <w:lvlText w:val="%1."/>
      <w:lvlJc w:val="left"/>
      <w:pPr>
        <w:ind w:left="360" w:hanging="360"/>
      </w:pPr>
      <w:rPr>
        <w:rFonts w:ascii="Times New Roman" w:hAnsi="Times New Roman" w:cs="Times New Roman" w:hint="default"/>
        <w:b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106D07"/>
    <w:multiLevelType w:val="multilevel"/>
    <w:tmpl w:val="9AC622A4"/>
    <w:lvl w:ilvl="0">
      <w:start w:val="32"/>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9F22DA3"/>
    <w:multiLevelType w:val="multilevel"/>
    <w:tmpl w:val="DE864866"/>
    <w:lvl w:ilvl="0">
      <w:start w:val="1"/>
      <w:numFmt w:val="decimal"/>
      <w:lvlText w:val="%1."/>
      <w:lvlJc w:val="left"/>
      <w:pPr>
        <w:ind w:left="360" w:hanging="360"/>
      </w:pPr>
      <w:rPr>
        <w:rFonts w:ascii="Times New Roman" w:hAnsi="Times New Roman" w:cs="Times New Roman" w:hint="default"/>
        <w:b w:val="0"/>
        <w:sz w:val="26"/>
        <w:szCs w:val="26"/>
      </w:r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heme="minorHAnsi" w:hAnsi="Times New Roman" w:cs="Times New Roman"/>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8A366C"/>
    <w:multiLevelType w:val="multilevel"/>
    <w:tmpl w:val="098482BA"/>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494B23"/>
    <w:multiLevelType w:val="hybridMultilevel"/>
    <w:tmpl w:val="C8C487B2"/>
    <w:lvl w:ilvl="0" w:tplc="4E601644">
      <w:start w:val="1"/>
      <w:numFmt w:val="decimal"/>
      <w:lvlText w:val="%1."/>
      <w:lvlJc w:val="left"/>
      <w:pPr>
        <w:ind w:left="644" w:hanging="360"/>
      </w:pPr>
      <w:rPr>
        <w:rFonts w:hint="default"/>
        <w:i w:val="0"/>
        <w:iCs w:val="0"/>
      </w:r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7" w15:restartNumberingAfterBreak="0">
    <w:nsid w:val="42B606CB"/>
    <w:multiLevelType w:val="hybridMultilevel"/>
    <w:tmpl w:val="AA1EE5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89B2DAB"/>
    <w:multiLevelType w:val="hybridMultilevel"/>
    <w:tmpl w:val="FA96E514"/>
    <w:lvl w:ilvl="0" w:tplc="74E26D84">
      <w:start w:val="1"/>
      <w:numFmt w:val="decimal"/>
      <w:lvlText w:val="%1."/>
      <w:lvlJc w:val="left"/>
      <w:pPr>
        <w:ind w:left="1211" w:hanging="360"/>
      </w:pPr>
      <w:rPr>
        <w:rFonts w:ascii="Times New Roman"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57C74751"/>
    <w:multiLevelType w:val="hybridMultilevel"/>
    <w:tmpl w:val="609CDD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B9B1885"/>
    <w:multiLevelType w:val="hybridMultilevel"/>
    <w:tmpl w:val="AB126408"/>
    <w:lvl w:ilvl="0" w:tplc="8CFE6A28">
      <w:start w:val="74"/>
      <w:numFmt w:val="decimal"/>
      <w:lvlText w:val="%1."/>
      <w:lvlJc w:val="left"/>
      <w:pPr>
        <w:ind w:left="1495"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61C626BC"/>
    <w:multiLevelType w:val="hybridMultilevel"/>
    <w:tmpl w:val="42A409E8"/>
    <w:lvl w:ilvl="0" w:tplc="3DE0417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61D44E56"/>
    <w:multiLevelType w:val="hybridMultilevel"/>
    <w:tmpl w:val="F0E63E1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63BE41FC"/>
    <w:multiLevelType w:val="hybridMultilevel"/>
    <w:tmpl w:val="C8EEEECE"/>
    <w:lvl w:ilvl="0" w:tplc="344E049A">
      <w:start w:val="52"/>
      <w:numFmt w:val="decimal"/>
      <w:lvlText w:val="%1"/>
      <w:lvlJc w:val="left"/>
      <w:pPr>
        <w:ind w:left="4104" w:hanging="360"/>
      </w:pPr>
      <w:rPr>
        <w:rFonts w:hint="default"/>
      </w:rPr>
    </w:lvl>
    <w:lvl w:ilvl="1" w:tplc="04220019" w:tentative="1">
      <w:start w:val="1"/>
      <w:numFmt w:val="lowerLetter"/>
      <w:lvlText w:val="%2."/>
      <w:lvlJc w:val="left"/>
      <w:pPr>
        <w:ind w:left="4824" w:hanging="360"/>
      </w:pPr>
    </w:lvl>
    <w:lvl w:ilvl="2" w:tplc="0422001B" w:tentative="1">
      <w:start w:val="1"/>
      <w:numFmt w:val="lowerRoman"/>
      <w:lvlText w:val="%3."/>
      <w:lvlJc w:val="right"/>
      <w:pPr>
        <w:ind w:left="5544" w:hanging="180"/>
      </w:pPr>
    </w:lvl>
    <w:lvl w:ilvl="3" w:tplc="0422000F" w:tentative="1">
      <w:start w:val="1"/>
      <w:numFmt w:val="decimal"/>
      <w:lvlText w:val="%4."/>
      <w:lvlJc w:val="left"/>
      <w:pPr>
        <w:ind w:left="6264" w:hanging="360"/>
      </w:pPr>
    </w:lvl>
    <w:lvl w:ilvl="4" w:tplc="04220019" w:tentative="1">
      <w:start w:val="1"/>
      <w:numFmt w:val="lowerLetter"/>
      <w:lvlText w:val="%5."/>
      <w:lvlJc w:val="left"/>
      <w:pPr>
        <w:ind w:left="6984" w:hanging="360"/>
      </w:pPr>
    </w:lvl>
    <w:lvl w:ilvl="5" w:tplc="0422001B" w:tentative="1">
      <w:start w:val="1"/>
      <w:numFmt w:val="lowerRoman"/>
      <w:lvlText w:val="%6."/>
      <w:lvlJc w:val="right"/>
      <w:pPr>
        <w:ind w:left="7704" w:hanging="180"/>
      </w:pPr>
    </w:lvl>
    <w:lvl w:ilvl="6" w:tplc="0422000F" w:tentative="1">
      <w:start w:val="1"/>
      <w:numFmt w:val="decimal"/>
      <w:lvlText w:val="%7."/>
      <w:lvlJc w:val="left"/>
      <w:pPr>
        <w:ind w:left="8424" w:hanging="360"/>
      </w:pPr>
    </w:lvl>
    <w:lvl w:ilvl="7" w:tplc="04220019" w:tentative="1">
      <w:start w:val="1"/>
      <w:numFmt w:val="lowerLetter"/>
      <w:lvlText w:val="%8."/>
      <w:lvlJc w:val="left"/>
      <w:pPr>
        <w:ind w:left="9144" w:hanging="360"/>
      </w:pPr>
    </w:lvl>
    <w:lvl w:ilvl="8" w:tplc="0422001B" w:tentative="1">
      <w:start w:val="1"/>
      <w:numFmt w:val="lowerRoman"/>
      <w:lvlText w:val="%9."/>
      <w:lvlJc w:val="right"/>
      <w:pPr>
        <w:ind w:left="9864" w:hanging="180"/>
      </w:pPr>
    </w:lvl>
  </w:abstractNum>
  <w:abstractNum w:abstractNumId="24" w15:restartNumberingAfterBreak="0">
    <w:nsid w:val="66756E46"/>
    <w:multiLevelType w:val="hybridMultilevel"/>
    <w:tmpl w:val="D0BEC886"/>
    <w:lvl w:ilvl="0" w:tplc="0422000F">
      <w:start w:val="7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EA7581B"/>
    <w:multiLevelType w:val="multilevel"/>
    <w:tmpl w:val="BC42C10A"/>
    <w:lvl w:ilvl="0">
      <w:start w:val="3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18"/>
  </w:num>
  <w:num w:numId="3">
    <w:abstractNumId w:val="6"/>
  </w:num>
  <w:num w:numId="4">
    <w:abstractNumId w:val="0"/>
  </w:num>
  <w:num w:numId="5">
    <w:abstractNumId w:val="23"/>
  </w:num>
  <w:num w:numId="6">
    <w:abstractNumId w:val="1"/>
  </w:num>
  <w:num w:numId="7">
    <w:abstractNumId w:val="15"/>
  </w:num>
  <w:num w:numId="8">
    <w:abstractNumId w:val="2"/>
  </w:num>
  <w:num w:numId="9">
    <w:abstractNumId w:val="16"/>
  </w:num>
  <w:num w:numId="10">
    <w:abstractNumId w:val="19"/>
  </w:num>
  <w:num w:numId="11">
    <w:abstractNumId w:val="5"/>
  </w:num>
  <w:num w:numId="12">
    <w:abstractNumId w:val="12"/>
  </w:num>
  <w:num w:numId="13">
    <w:abstractNumId w:val="3"/>
  </w:num>
  <w:num w:numId="14">
    <w:abstractNumId w:val="22"/>
  </w:num>
  <w:num w:numId="15">
    <w:abstractNumId w:val="9"/>
  </w:num>
  <w:num w:numId="16">
    <w:abstractNumId w:val="14"/>
  </w:num>
  <w:num w:numId="17">
    <w:abstractNumId w:val="11"/>
  </w:num>
  <w:num w:numId="18">
    <w:abstractNumId w:val="8"/>
  </w:num>
  <w:num w:numId="19">
    <w:abstractNumId w:val="21"/>
  </w:num>
  <w:num w:numId="20">
    <w:abstractNumId w:val="13"/>
  </w:num>
  <w:num w:numId="21">
    <w:abstractNumId w:val="24"/>
  </w:num>
  <w:num w:numId="22">
    <w:abstractNumId w:val="17"/>
  </w:num>
  <w:num w:numId="23">
    <w:abstractNumId w:val="10"/>
  </w:num>
  <w:num w:numId="24">
    <w:abstractNumId w:val="7"/>
  </w:num>
  <w:num w:numId="25">
    <w:abstractNumId w:val="20"/>
  </w:num>
  <w:num w:numId="26">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C2"/>
    <w:rsid w:val="00000715"/>
    <w:rsid w:val="00000B7A"/>
    <w:rsid w:val="00001831"/>
    <w:rsid w:val="00003349"/>
    <w:rsid w:val="00003CE3"/>
    <w:rsid w:val="00003EE3"/>
    <w:rsid w:val="0000431A"/>
    <w:rsid w:val="000047BB"/>
    <w:rsid w:val="00005CB6"/>
    <w:rsid w:val="00006CF9"/>
    <w:rsid w:val="000078F3"/>
    <w:rsid w:val="00011549"/>
    <w:rsid w:val="00011DDC"/>
    <w:rsid w:val="00013683"/>
    <w:rsid w:val="00014374"/>
    <w:rsid w:val="0001440C"/>
    <w:rsid w:val="00014F74"/>
    <w:rsid w:val="000160BD"/>
    <w:rsid w:val="000168C4"/>
    <w:rsid w:val="000171AD"/>
    <w:rsid w:val="00017B85"/>
    <w:rsid w:val="00017C5D"/>
    <w:rsid w:val="00020BD3"/>
    <w:rsid w:val="00020C40"/>
    <w:rsid w:val="00020DFB"/>
    <w:rsid w:val="000213D1"/>
    <w:rsid w:val="00021FFF"/>
    <w:rsid w:val="00022339"/>
    <w:rsid w:val="00023C7F"/>
    <w:rsid w:val="000252A9"/>
    <w:rsid w:val="00025723"/>
    <w:rsid w:val="0002668C"/>
    <w:rsid w:val="00027D80"/>
    <w:rsid w:val="00027F55"/>
    <w:rsid w:val="00033422"/>
    <w:rsid w:val="00033745"/>
    <w:rsid w:val="000346F9"/>
    <w:rsid w:val="000347D9"/>
    <w:rsid w:val="00034F23"/>
    <w:rsid w:val="000359CA"/>
    <w:rsid w:val="00036A2E"/>
    <w:rsid w:val="000409DF"/>
    <w:rsid w:val="00041205"/>
    <w:rsid w:val="00041C1A"/>
    <w:rsid w:val="0004499F"/>
    <w:rsid w:val="00044CE3"/>
    <w:rsid w:val="0004627E"/>
    <w:rsid w:val="000500B8"/>
    <w:rsid w:val="00051256"/>
    <w:rsid w:val="000519CB"/>
    <w:rsid w:val="00052417"/>
    <w:rsid w:val="00052B4D"/>
    <w:rsid w:val="00054E5A"/>
    <w:rsid w:val="00055F48"/>
    <w:rsid w:val="0005773E"/>
    <w:rsid w:val="00060600"/>
    <w:rsid w:val="00060812"/>
    <w:rsid w:val="000641D0"/>
    <w:rsid w:val="00064A83"/>
    <w:rsid w:val="00064B0C"/>
    <w:rsid w:val="000657DD"/>
    <w:rsid w:val="0006613F"/>
    <w:rsid w:val="00066DB2"/>
    <w:rsid w:val="00066F64"/>
    <w:rsid w:val="00070570"/>
    <w:rsid w:val="00070A11"/>
    <w:rsid w:val="000712A8"/>
    <w:rsid w:val="00072495"/>
    <w:rsid w:val="00073A9B"/>
    <w:rsid w:val="00074C65"/>
    <w:rsid w:val="0007573C"/>
    <w:rsid w:val="00075818"/>
    <w:rsid w:val="00076297"/>
    <w:rsid w:val="00081C91"/>
    <w:rsid w:val="00083921"/>
    <w:rsid w:val="00083A38"/>
    <w:rsid w:val="000852B8"/>
    <w:rsid w:val="000861D9"/>
    <w:rsid w:val="0008648C"/>
    <w:rsid w:val="00086A3F"/>
    <w:rsid w:val="00086B80"/>
    <w:rsid w:val="000876B7"/>
    <w:rsid w:val="00087A8B"/>
    <w:rsid w:val="00090DBF"/>
    <w:rsid w:val="00091AE0"/>
    <w:rsid w:val="000920B7"/>
    <w:rsid w:val="00092A14"/>
    <w:rsid w:val="000930B6"/>
    <w:rsid w:val="00093676"/>
    <w:rsid w:val="00094ED7"/>
    <w:rsid w:val="00095CA1"/>
    <w:rsid w:val="0009611F"/>
    <w:rsid w:val="000A0106"/>
    <w:rsid w:val="000A1930"/>
    <w:rsid w:val="000A40ED"/>
    <w:rsid w:val="000A4788"/>
    <w:rsid w:val="000A498A"/>
    <w:rsid w:val="000A4F86"/>
    <w:rsid w:val="000A56E5"/>
    <w:rsid w:val="000A5BE7"/>
    <w:rsid w:val="000A7F7F"/>
    <w:rsid w:val="000B033E"/>
    <w:rsid w:val="000B3041"/>
    <w:rsid w:val="000B31B4"/>
    <w:rsid w:val="000B35A7"/>
    <w:rsid w:val="000B38D7"/>
    <w:rsid w:val="000B449B"/>
    <w:rsid w:val="000B4E47"/>
    <w:rsid w:val="000B5059"/>
    <w:rsid w:val="000B5078"/>
    <w:rsid w:val="000B50CD"/>
    <w:rsid w:val="000B7DCF"/>
    <w:rsid w:val="000C0224"/>
    <w:rsid w:val="000C19AA"/>
    <w:rsid w:val="000C1F8F"/>
    <w:rsid w:val="000C26C5"/>
    <w:rsid w:val="000C3ACB"/>
    <w:rsid w:val="000C3DD7"/>
    <w:rsid w:val="000C4B36"/>
    <w:rsid w:val="000C568B"/>
    <w:rsid w:val="000C61E8"/>
    <w:rsid w:val="000C7854"/>
    <w:rsid w:val="000D02B3"/>
    <w:rsid w:val="000D102C"/>
    <w:rsid w:val="000D1343"/>
    <w:rsid w:val="000D1F05"/>
    <w:rsid w:val="000D236C"/>
    <w:rsid w:val="000D31A2"/>
    <w:rsid w:val="000D45A8"/>
    <w:rsid w:val="000D4CBC"/>
    <w:rsid w:val="000D5528"/>
    <w:rsid w:val="000D64D9"/>
    <w:rsid w:val="000D6BC5"/>
    <w:rsid w:val="000D730F"/>
    <w:rsid w:val="000D7A17"/>
    <w:rsid w:val="000E12E7"/>
    <w:rsid w:val="000E22CB"/>
    <w:rsid w:val="000E2716"/>
    <w:rsid w:val="000E2D74"/>
    <w:rsid w:val="000E3336"/>
    <w:rsid w:val="000E608A"/>
    <w:rsid w:val="000E6219"/>
    <w:rsid w:val="000E6D78"/>
    <w:rsid w:val="000E7DDD"/>
    <w:rsid w:val="000E7FBF"/>
    <w:rsid w:val="000F4E83"/>
    <w:rsid w:val="000F6ACF"/>
    <w:rsid w:val="000F7185"/>
    <w:rsid w:val="000F7DD4"/>
    <w:rsid w:val="000F7EF9"/>
    <w:rsid w:val="00100051"/>
    <w:rsid w:val="00100888"/>
    <w:rsid w:val="0010199A"/>
    <w:rsid w:val="00103C8F"/>
    <w:rsid w:val="001049B0"/>
    <w:rsid w:val="00105959"/>
    <w:rsid w:val="00107674"/>
    <w:rsid w:val="00107C3A"/>
    <w:rsid w:val="00110A45"/>
    <w:rsid w:val="00112E80"/>
    <w:rsid w:val="001132CF"/>
    <w:rsid w:val="001137F9"/>
    <w:rsid w:val="00114792"/>
    <w:rsid w:val="001153AF"/>
    <w:rsid w:val="00115BC5"/>
    <w:rsid w:val="001161DE"/>
    <w:rsid w:val="00116465"/>
    <w:rsid w:val="00116F66"/>
    <w:rsid w:val="0012085D"/>
    <w:rsid w:val="00122A6D"/>
    <w:rsid w:val="00122F7F"/>
    <w:rsid w:val="00123558"/>
    <w:rsid w:val="0012443D"/>
    <w:rsid w:val="001246BE"/>
    <w:rsid w:val="001248FE"/>
    <w:rsid w:val="00126BC8"/>
    <w:rsid w:val="0012746A"/>
    <w:rsid w:val="00127EC0"/>
    <w:rsid w:val="0013183B"/>
    <w:rsid w:val="00131B71"/>
    <w:rsid w:val="00131FCA"/>
    <w:rsid w:val="00132332"/>
    <w:rsid w:val="001328E0"/>
    <w:rsid w:val="0013379E"/>
    <w:rsid w:val="00135D3C"/>
    <w:rsid w:val="00135DBB"/>
    <w:rsid w:val="00135DE1"/>
    <w:rsid w:val="00137FEC"/>
    <w:rsid w:val="00141250"/>
    <w:rsid w:val="00142690"/>
    <w:rsid w:val="001430C0"/>
    <w:rsid w:val="001434DC"/>
    <w:rsid w:val="00144B7B"/>
    <w:rsid w:val="00145CE5"/>
    <w:rsid w:val="00146629"/>
    <w:rsid w:val="00150ADF"/>
    <w:rsid w:val="001511ED"/>
    <w:rsid w:val="00151604"/>
    <w:rsid w:val="001518C8"/>
    <w:rsid w:val="001518FB"/>
    <w:rsid w:val="0015221F"/>
    <w:rsid w:val="00152A9F"/>
    <w:rsid w:val="00152C5A"/>
    <w:rsid w:val="00153529"/>
    <w:rsid w:val="00153AE0"/>
    <w:rsid w:val="00153E99"/>
    <w:rsid w:val="0015522A"/>
    <w:rsid w:val="001553C4"/>
    <w:rsid w:val="00155708"/>
    <w:rsid w:val="00155BF4"/>
    <w:rsid w:val="00156E94"/>
    <w:rsid w:val="00157009"/>
    <w:rsid w:val="00163116"/>
    <w:rsid w:val="00164BD7"/>
    <w:rsid w:val="00164C94"/>
    <w:rsid w:val="00165EA6"/>
    <w:rsid w:val="001665D7"/>
    <w:rsid w:val="0016712E"/>
    <w:rsid w:val="00170858"/>
    <w:rsid w:val="00173B22"/>
    <w:rsid w:val="00173BF5"/>
    <w:rsid w:val="00173EC4"/>
    <w:rsid w:val="0017446F"/>
    <w:rsid w:val="00174524"/>
    <w:rsid w:val="00174F05"/>
    <w:rsid w:val="00175454"/>
    <w:rsid w:val="00175CA6"/>
    <w:rsid w:val="00176B98"/>
    <w:rsid w:val="00177F8F"/>
    <w:rsid w:val="0018004B"/>
    <w:rsid w:val="001801F0"/>
    <w:rsid w:val="00181A55"/>
    <w:rsid w:val="001822EE"/>
    <w:rsid w:val="001845D3"/>
    <w:rsid w:val="00184FA2"/>
    <w:rsid w:val="001856C1"/>
    <w:rsid w:val="00185A2E"/>
    <w:rsid w:val="00186935"/>
    <w:rsid w:val="00186A68"/>
    <w:rsid w:val="0018703F"/>
    <w:rsid w:val="00190EA0"/>
    <w:rsid w:val="00190F52"/>
    <w:rsid w:val="00191326"/>
    <w:rsid w:val="00191B32"/>
    <w:rsid w:val="001930E5"/>
    <w:rsid w:val="001932D0"/>
    <w:rsid w:val="001958B3"/>
    <w:rsid w:val="00195BDD"/>
    <w:rsid w:val="00196E69"/>
    <w:rsid w:val="0019757F"/>
    <w:rsid w:val="00197898"/>
    <w:rsid w:val="001979B9"/>
    <w:rsid w:val="001A1488"/>
    <w:rsid w:val="001A1710"/>
    <w:rsid w:val="001A1E69"/>
    <w:rsid w:val="001A4C9E"/>
    <w:rsid w:val="001A62FB"/>
    <w:rsid w:val="001A6EAC"/>
    <w:rsid w:val="001B12B6"/>
    <w:rsid w:val="001B1D56"/>
    <w:rsid w:val="001B3478"/>
    <w:rsid w:val="001B3DBF"/>
    <w:rsid w:val="001B5203"/>
    <w:rsid w:val="001B5AF0"/>
    <w:rsid w:val="001B5DFA"/>
    <w:rsid w:val="001B6638"/>
    <w:rsid w:val="001B67D5"/>
    <w:rsid w:val="001C0697"/>
    <w:rsid w:val="001C08A2"/>
    <w:rsid w:val="001C0FC0"/>
    <w:rsid w:val="001C1264"/>
    <w:rsid w:val="001C2877"/>
    <w:rsid w:val="001C35C6"/>
    <w:rsid w:val="001C495F"/>
    <w:rsid w:val="001C57E6"/>
    <w:rsid w:val="001C58D6"/>
    <w:rsid w:val="001C6690"/>
    <w:rsid w:val="001D0B02"/>
    <w:rsid w:val="001D0C4F"/>
    <w:rsid w:val="001D1576"/>
    <w:rsid w:val="001D2FB5"/>
    <w:rsid w:val="001D3BAD"/>
    <w:rsid w:val="001D425B"/>
    <w:rsid w:val="001D44A2"/>
    <w:rsid w:val="001D53BC"/>
    <w:rsid w:val="001D5F5F"/>
    <w:rsid w:val="001D603D"/>
    <w:rsid w:val="001D6BE3"/>
    <w:rsid w:val="001D6EA5"/>
    <w:rsid w:val="001D6FA9"/>
    <w:rsid w:val="001D7AE9"/>
    <w:rsid w:val="001E048A"/>
    <w:rsid w:val="001E198F"/>
    <w:rsid w:val="001E221B"/>
    <w:rsid w:val="001E2256"/>
    <w:rsid w:val="001E3A0B"/>
    <w:rsid w:val="001E4057"/>
    <w:rsid w:val="001E5236"/>
    <w:rsid w:val="001E5253"/>
    <w:rsid w:val="001E600B"/>
    <w:rsid w:val="001E6545"/>
    <w:rsid w:val="001E6FC4"/>
    <w:rsid w:val="001E759C"/>
    <w:rsid w:val="001E7A07"/>
    <w:rsid w:val="001E7DCD"/>
    <w:rsid w:val="001E7ED1"/>
    <w:rsid w:val="001F0685"/>
    <w:rsid w:val="001F0BEB"/>
    <w:rsid w:val="001F1540"/>
    <w:rsid w:val="001F3A22"/>
    <w:rsid w:val="001F3E3D"/>
    <w:rsid w:val="001F4753"/>
    <w:rsid w:val="001F4BEB"/>
    <w:rsid w:val="001F4E93"/>
    <w:rsid w:val="001F56AC"/>
    <w:rsid w:val="001F67E3"/>
    <w:rsid w:val="001F790C"/>
    <w:rsid w:val="001F7E2C"/>
    <w:rsid w:val="0020079C"/>
    <w:rsid w:val="00202066"/>
    <w:rsid w:val="002022C1"/>
    <w:rsid w:val="00202C9D"/>
    <w:rsid w:val="00206F0D"/>
    <w:rsid w:val="00213D66"/>
    <w:rsid w:val="00214BB9"/>
    <w:rsid w:val="002150EC"/>
    <w:rsid w:val="0021635B"/>
    <w:rsid w:val="00217381"/>
    <w:rsid w:val="00220765"/>
    <w:rsid w:val="00222B61"/>
    <w:rsid w:val="00222BBE"/>
    <w:rsid w:val="0022302E"/>
    <w:rsid w:val="00223808"/>
    <w:rsid w:val="00223923"/>
    <w:rsid w:val="0022422C"/>
    <w:rsid w:val="0022447C"/>
    <w:rsid w:val="0022460C"/>
    <w:rsid w:val="00224623"/>
    <w:rsid w:val="00224640"/>
    <w:rsid w:val="002253EE"/>
    <w:rsid w:val="002261E3"/>
    <w:rsid w:val="00226A6B"/>
    <w:rsid w:val="00227E79"/>
    <w:rsid w:val="002314C5"/>
    <w:rsid w:val="002318E5"/>
    <w:rsid w:val="0023213F"/>
    <w:rsid w:val="00232C0D"/>
    <w:rsid w:val="00232C46"/>
    <w:rsid w:val="0023531C"/>
    <w:rsid w:val="00235B09"/>
    <w:rsid w:val="0023697A"/>
    <w:rsid w:val="00237A5C"/>
    <w:rsid w:val="002415BD"/>
    <w:rsid w:val="00241793"/>
    <w:rsid w:val="00241E4E"/>
    <w:rsid w:val="002439FF"/>
    <w:rsid w:val="00243CDA"/>
    <w:rsid w:val="002445E9"/>
    <w:rsid w:val="00244F18"/>
    <w:rsid w:val="0024560B"/>
    <w:rsid w:val="00245995"/>
    <w:rsid w:val="00246B3C"/>
    <w:rsid w:val="00246F8A"/>
    <w:rsid w:val="00247B85"/>
    <w:rsid w:val="00247D7E"/>
    <w:rsid w:val="0025029D"/>
    <w:rsid w:val="0025076E"/>
    <w:rsid w:val="00253043"/>
    <w:rsid w:val="00253134"/>
    <w:rsid w:val="002536E6"/>
    <w:rsid w:val="00253E55"/>
    <w:rsid w:val="00253EEA"/>
    <w:rsid w:val="002543F7"/>
    <w:rsid w:val="002557FF"/>
    <w:rsid w:val="0025630D"/>
    <w:rsid w:val="00256556"/>
    <w:rsid w:val="0025699A"/>
    <w:rsid w:val="00257688"/>
    <w:rsid w:val="00257D9D"/>
    <w:rsid w:val="002607C3"/>
    <w:rsid w:val="00260EC7"/>
    <w:rsid w:val="00261917"/>
    <w:rsid w:val="0026276F"/>
    <w:rsid w:val="002632FD"/>
    <w:rsid w:val="00263B0A"/>
    <w:rsid w:val="00263BA1"/>
    <w:rsid w:val="00263DDD"/>
    <w:rsid w:val="002649DA"/>
    <w:rsid w:val="00265776"/>
    <w:rsid w:val="00266B88"/>
    <w:rsid w:val="00266DD9"/>
    <w:rsid w:val="00270934"/>
    <w:rsid w:val="00271E58"/>
    <w:rsid w:val="00273446"/>
    <w:rsid w:val="00273C86"/>
    <w:rsid w:val="00274A0A"/>
    <w:rsid w:val="00274C5B"/>
    <w:rsid w:val="00275718"/>
    <w:rsid w:val="002757E9"/>
    <w:rsid w:val="00275D72"/>
    <w:rsid w:val="0027704A"/>
    <w:rsid w:val="0027776D"/>
    <w:rsid w:val="00280267"/>
    <w:rsid w:val="00282F76"/>
    <w:rsid w:val="00283D9E"/>
    <w:rsid w:val="00283F73"/>
    <w:rsid w:val="002850B1"/>
    <w:rsid w:val="002853B9"/>
    <w:rsid w:val="002868A1"/>
    <w:rsid w:val="00287010"/>
    <w:rsid w:val="00290156"/>
    <w:rsid w:val="00291E1A"/>
    <w:rsid w:val="00292543"/>
    <w:rsid w:val="00292A34"/>
    <w:rsid w:val="00293169"/>
    <w:rsid w:val="00293EE1"/>
    <w:rsid w:val="00293F06"/>
    <w:rsid w:val="00294CB9"/>
    <w:rsid w:val="00294FDC"/>
    <w:rsid w:val="00295AFF"/>
    <w:rsid w:val="00295C1F"/>
    <w:rsid w:val="002975D0"/>
    <w:rsid w:val="002A15AD"/>
    <w:rsid w:val="002A334B"/>
    <w:rsid w:val="002A36E0"/>
    <w:rsid w:val="002A3D20"/>
    <w:rsid w:val="002A473C"/>
    <w:rsid w:val="002A4AF5"/>
    <w:rsid w:val="002A4F67"/>
    <w:rsid w:val="002A5585"/>
    <w:rsid w:val="002A69B0"/>
    <w:rsid w:val="002A7A75"/>
    <w:rsid w:val="002B00DD"/>
    <w:rsid w:val="002B0BFB"/>
    <w:rsid w:val="002B2A17"/>
    <w:rsid w:val="002B2BAA"/>
    <w:rsid w:val="002B2F96"/>
    <w:rsid w:val="002B54C3"/>
    <w:rsid w:val="002B609B"/>
    <w:rsid w:val="002B6D2F"/>
    <w:rsid w:val="002B7246"/>
    <w:rsid w:val="002C00F0"/>
    <w:rsid w:val="002C10A4"/>
    <w:rsid w:val="002C2AC1"/>
    <w:rsid w:val="002C3A47"/>
    <w:rsid w:val="002C4AD8"/>
    <w:rsid w:val="002C4F08"/>
    <w:rsid w:val="002C6650"/>
    <w:rsid w:val="002C672F"/>
    <w:rsid w:val="002C7C28"/>
    <w:rsid w:val="002D05C4"/>
    <w:rsid w:val="002D1C83"/>
    <w:rsid w:val="002D1D3E"/>
    <w:rsid w:val="002D408E"/>
    <w:rsid w:val="002D409B"/>
    <w:rsid w:val="002D4D0F"/>
    <w:rsid w:val="002D5707"/>
    <w:rsid w:val="002D5F2E"/>
    <w:rsid w:val="002D671A"/>
    <w:rsid w:val="002D681A"/>
    <w:rsid w:val="002D6ADA"/>
    <w:rsid w:val="002D6F49"/>
    <w:rsid w:val="002D7DE3"/>
    <w:rsid w:val="002E13CE"/>
    <w:rsid w:val="002E13D2"/>
    <w:rsid w:val="002E15E5"/>
    <w:rsid w:val="002E1BF7"/>
    <w:rsid w:val="002E28A6"/>
    <w:rsid w:val="002E2C0C"/>
    <w:rsid w:val="002E2DDA"/>
    <w:rsid w:val="002E3A79"/>
    <w:rsid w:val="002E42B8"/>
    <w:rsid w:val="002E48A9"/>
    <w:rsid w:val="002E4B0C"/>
    <w:rsid w:val="002E4FA2"/>
    <w:rsid w:val="002E52C5"/>
    <w:rsid w:val="002E5E1B"/>
    <w:rsid w:val="002E6F23"/>
    <w:rsid w:val="002F02EA"/>
    <w:rsid w:val="002F16F0"/>
    <w:rsid w:val="002F215F"/>
    <w:rsid w:val="002F255E"/>
    <w:rsid w:val="002F32C6"/>
    <w:rsid w:val="002F3408"/>
    <w:rsid w:val="002F3C80"/>
    <w:rsid w:val="002F51E4"/>
    <w:rsid w:val="002F6F46"/>
    <w:rsid w:val="002F7C95"/>
    <w:rsid w:val="003011EF"/>
    <w:rsid w:val="00301924"/>
    <w:rsid w:val="00303C28"/>
    <w:rsid w:val="00303D01"/>
    <w:rsid w:val="003042FC"/>
    <w:rsid w:val="003044FB"/>
    <w:rsid w:val="00304C2F"/>
    <w:rsid w:val="00304C45"/>
    <w:rsid w:val="0030523F"/>
    <w:rsid w:val="00305E62"/>
    <w:rsid w:val="00305FAA"/>
    <w:rsid w:val="003065D0"/>
    <w:rsid w:val="00306964"/>
    <w:rsid w:val="00307446"/>
    <w:rsid w:val="0030773F"/>
    <w:rsid w:val="00307FF3"/>
    <w:rsid w:val="0031043C"/>
    <w:rsid w:val="003105D0"/>
    <w:rsid w:val="003116E8"/>
    <w:rsid w:val="00311C5C"/>
    <w:rsid w:val="00311DFF"/>
    <w:rsid w:val="003128F1"/>
    <w:rsid w:val="00313D1F"/>
    <w:rsid w:val="00314234"/>
    <w:rsid w:val="00314E95"/>
    <w:rsid w:val="003153F9"/>
    <w:rsid w:val="00315F5E"/>
    <w:rsid w:val="0031643E"/>
    <w:rsid w:val="00321CF9"/>
    <w:rsid w:val="0032215B"/>
    <w:rsid w:val="0032236E"/>
    <w:rsid w:val="00322A9C"/>
    <w:rsid w:val="0032300A"/>
    <w:rsid w:val="003232BC"/>
    <w:rsid w:val="00323452"/>
    <w:rsid w:val="0032472F"/>
    <w:rsid w:val="0032594D"/>
    <w:rsid w:val="0032657E"/>
    <w:rsid w:val="00326CDF"/>
    <w:rsid w:val="00327A2B"/>
    <w:rsid w:val="00327DE6"/>
    <w:rsid w:val="00330449"/>
    <w:rsid w:val="00330890"/>
    <w:rsid w:val="00330A61"/>
    <w:rsid w:val="0033742B"/>
    <w:rsid w:val="0034244D"/>
    <w:rsid w:val="0034440C"/>
    <w:rsid w:val="003453DA"/>
    <w:rsid w:val="00345E76"/>
    <w:rsid w:val="00345ECF"/>
    <w:rsid w:val="00345F0D"/>
    <w:rsid w:val="003460FD"/>
    <w:rsid w:val="003463E5"/>
    <w:rsid w:val="0035036E"/>
    <w:rsid w:val="0035041F"/>
    <w:rsid w:val="00351E76"/>
    <w:rsid w:val="00355816"/>
    <w:rsid w:val="0035582E"/>
    <w:rsid w:val="00355E0C"/>
    <w:rsid w:val="00357520"/>
    <w:rsid w:val="00360609"/>
    <w:rsid w:val="00361CD6"/>
    <w:rsid w:val="00361E86"/>
    <w:rsid w:val="00362FD2"/>
    <w:rsid w:val="00363874"/>
    <w:rsid w:val="00366030"/>
    <w:rsid w:val="00366840"/>
    <w:rsid w:val="00370008"/>
    <w:rsid w:val="0037001B"/>
    <w:rsid w:val="00370C3E"/>
    <w:rsid w:val="00370D48"/>
    <w:rsid w:val="0037210A"/>
    <w:rsid w:val="00373DC1"/>
    <w:rsid w:val="00374752"/>
    <w:rsid w:val="00375960"/>
    <w:rsid w:val="003772C0"/>
    <w:rsid w:val="00377F55"/>
    <w:rsid w:val="0038046C"/>
    <w:rsid w:val="0038055F"/>
    <w:rsid w:val="00380805"/>
    <w:rsid w:val="00381609"/>
    <w:rsid w:val="003826D5"/>
    <w:rsid w:val="0038438D"/>
    <w:rsid w:val="003846DA"/>
    <w:rsid w:val="00385C1E"/>
    <w:rsid w:val="00385EA5"/>
    <w:rsid w:val="00386402"/>
    <w:rsid w:val="003872F2"/>
    <w:rsid w:val="00390A51"/>
    <w:rsid w:val="0039269C"/>
    <w:rsid w:val="003927DD"/>
    <w:rsid w:val="00396740"/>
    <w:rsid w:val="003971C5"/>
    <w:rsid w:val="00397B62"/>
    <w:rsid w:val="003A065E"/>
    <w:rsid w:val="003A06ED"/>
    <w:rsid w:val="003A0A44"/>
    <w:rsid w:val="003A0A92"/>
    <w:rsid w:val="003A168C"/>
    <w:rsid w:val="003A1956"/>
    <w:rsid w:val="003A1C40"/>
    <w:rsid w:val="003A2D64"/>
    <w:rsid w:val="003A51D6"/>
    <w:rsid w:val="003A5AB8"/>
    <w:rsid w:val="003A7195"/>
    <w:rsid w:val="003B03CE"/>
    <w:rsid w:val="003B05C8"/>
    <w:rsid w:val="003B0CC6"/>
    <w:rsid w:val="003B124A"/>
    <w:rsid w:val="003B19C3"/>
    <w:rsid w:val="003B19E3"/>
    <w:rsid w:val="003B2DF5"/>
    <w:rsid w:val="003B45B9"/>
    <w:rsid w:val="003B4623"/>
    <w:rsid w:val="003B6535"/>
    <w:rsid w:val="003B669A"/>
    <w:rsid w:val="003B720D"/>
    <w:rsid w:val="003B75AE"/>
    <w:rsid w:val="003B7C1D"/>
    <w:rsid w:val="003B7F61"/>
    <w:rsid w:val="003C19FE"/>
    <w:rsid w:val="003C2416"/>
    <w:rsid w:val="003C2A46"/>
    <w:rsid w:val="003C3054"/>
    <w:rsid w:val="003C38CF"/>
    <w:rsid w:val="003C3B6C"/>
    <w:rsid w:val="003C4E41"/>
    <w:rsid w:val="003C680F"/>
    <w:rsid w:val="003C6CEE"/>
    <w:rsid w:val="003C758B"/>
    <w:rsid w:val="003D115B"/>
    <w:rsid w:val="003D12B2"/>
    <w:rsid w:val="003D3ADB"/>
    <w:rsid w:val="003D4235"/>
    <w:rsid w:val="003D4DA5"/>
    <w:rsid w:val="003D5443"/>
    <w:rsid w:val="003D5AAD"/>
    <w:rsid w:val="003E01CB"/>
    <w:rsid w:val="003E079C"/>
    <w:rsid w:val="003E0C5E"/>
    <w:rsid w:val="003E0F64"/>
    <w:rsid w:val="003E14AD"/>
    <w:rsid w:val="003E1764"/>
    <w:rsid w:val="003E209A"/>
    <w:rsid w:val="003E250B"/>
    <w:rsid w:val="003E2DD9"/>
    <w:rsid w:val="003E32E8"/>
    <w:rsid w:val="003E33CA"/>
    <w:rsid w:val="003E411E"/>
    <w:rsid w:val="003E5980"/>
    <w:rsid w:val="003E5F07"/>
    <w:rsid w:val="003F0FB4"/>
    <w:rsid w:val="003F154A"/>
    <w:rsid w:val="003F2F9E"/>
    <w:rsid w:val="003F3C42"/>
    <w:rsid w:val="003F41B3"/>
    <w:rsid w:val="003F59A9"/>
    <w:rsid w:val="003F5F31"/>
    <w:rsid w:val="003F7E76"/>
    <w:rsid w:val="00401602"/>
    <w:rsid w:val="00402221"/>
    <w:rsid w:val="0040239B"/>
    <w:rsid w:val="00403245"/>
    <w:rsid w:val="00406293"/>
    <w:rsid w:val="004065D4"/>
    <w:rsid w:val="004069B2"/>
    <w:rsid w:val="004069B9"/>
    <w:rsid w:val="00406CAE"/>
    <w:rsid w:val="004072CB"/>
    <w:rsid w:val="00407732"/>
    <w:rsid w:val="00407B2B"/>
    <w:rsid w:val="00410B15"/>
    <w:rsid w:val="00411476"/>
    <w:rsid w:val="004123FC"/>
    <w:rsid w:val="00412C71"/>
    <w:rsid w:val="004151C9"/>
    <w:rsid w:val="004177BD"/>
    <w:rsid w:val="00422996"/>
    <w:rsid w:val="00422B1A"/>
    <w:rsid w:val="00423407"/>
    <w:rsid w:val="0042365D"/>
    <w:rsid w:val="00424FBA"/>
    <w:rsid w:val="00425315"/>
    <w:rsid w:val="0042577E"/>
    <w:rsid w:val="00425C3A"/>
    <w:rsid w:val="00426132"/>
    <w:rsid w:val="00426ABD"/>
    <w:rsid w:val="004302EA"/>
    <w:rsid w:val="004304BC"/>
    <w:rsid w:val="0043054B"/>
    <w:rsid w:val="004337B1"/>
    <w:rsid w:val="004342A1"/>
    <w:rsid w:val="00434549"/>
    <w:rsid w:val="00434B6C"/>
    <w:rsid w:val="004375B0"/>
    <w:rsid w:val="00441B98"/>
    <w:rsid w:val="004428B2"/>
    <w:rsid w:val="00443078"/>
    <w:rsid w:val="00443748"/>
    <w:rsid w:val="004438F6"/>
    <w:rsid w:val="00445434"/>
    <w:rsid w:val="0044583E"/>
    <w:rsid w:val="00446584"/>
    <w:rsid w:val="004466DD"/>
    <w:rsid w:val="004466E7"/>
    <w:rsid w:val="00446A15"/>
    <w:rsid w:val="00446A35"/>
    <w:rsid w:val="00446B5A"/>
    <w:rsid w:val="00447E79"/>
    <w:rsid w:val="004505FB"/>
    <w:rsid w:val="004509FC"/>
    <w:rsid w:val="00451E34"/>
    <w:rsid w:val="00452040"/>
    <w:rsid w:val="004536FB"/>
    <w:rsid w:val="00454668"/>
    <w:rsid w:val="0045474C"/>
    <w:rsid w:val="00454C4E"/>
    <w:rsid w:val="0045529F"/>
    <w:rsid w:val="00455D16"/>
    <w:rsid w:val="0045643C"/>
    <w:rsid w:val="004566C1"/>
    <w:rsid w:val="00460A40"/>
    <w:rsid w:val="0046123C"/>
    <w:rsid w:val="00462196"/>
    <w:rsid w:val="0046299C"/>
    <w:rsid w:val="00463982"/>
    <w:rsid w:val="00463BFB"/>
    <w:rsid w:val="00464158"/>
    <w:rsid w:val="0046483F"/>
    <w:rsid w:val="00464FA7"/>
    <w:rsid w:val="00466394"/>
    <w:rsid w:val="00466707"/>
    <w:rsid w:val="00466CB9"/>
    <w:rsid w:val="00473656"/>
    <w:rsid w:val="0047411F"/>
    <w:rsid w:val="00474CD6"/>
    <w:rsid w:val="0047598C"/>
    <w:rsid w:val="0047656E"/>
    <w:rsid w:val="00477EAA"/>
    <w:rsid w:val="00480144"/>
    <w:rsid w:val="00481366"/>
    <w:rsid w:val="00481530"/>
    <w:rsid w:val="004818BB"/>
    <w:rsid w:val="0048215F"/>
    <w:rsid w:val="00482D34"/>
    <w:rsid w:val="00483FB3"/>
    <w:rsid w:val="00486037"/>
    <w:rsid w:val="00486305"/>
    <w:rsid w:val="00487871"/>
    <w:rsid w:val="00487DFF"/>
    <w:rsid w:val="0049027F"/>
    <w:rsid w:val="00491081"/>
    <w:rsid w:val="004929D6"/>
    <w:rsid w:val="00493328"/>
    <w:rsid w:val="004936DA"/>
    <w:rsid w:val="00494AB2"/>
    <w:rsid w:val="00494D1D"/>
    <w:rsid w:val="0049517D"/>
    <w:rsid w:val="0049572B"/>
    <w:rsid w:val="0049589C"/>
    <w:rsid w:val="00496114"/>
    <w:rsid w:val="004962EB"/>
    <w:rsid w:val="00497AB1"/>
    <w:rsid w:val="00497AF0"/>
    <w:rsid w:val="004A0602"/>
    <w:rsid w:val="004A0A48"/>
    <w:rsid w:val="004A12EB"/>
    <w:rsid w:val="004A1A99"/>
    <w:rsid w:val="004A2E93"/>
    <w:rsid w:val="004A5949"/>
    <w:rsid w:val="004A65DE"/>
    <w:rsid w:val="004A7303"/>
    <w:rsid w:val="004A7377"/>
    <w:rsid w:val="004A782B"/>
    <w:rsid w:val="004B07AF"/>
    <w:rsid w:val="004B1162"/>
    <w:rsid w:val="004B15C7"/>
    <w:rsid w:val="004B1A92"/>
    <w:rsid w:val="004B31CD"/>
    <w:rsid w:val="004B354D"/>
    <w:rsid w:val="004B37FA"/>
    <w:rsid w:val="004B4249"/>
    <w:rsid w:val="004B4897"/>
    <w:rsid w:val="004B4B6E"/>
    <w:rsid w:val="004B5345"/>
    <w:rsid w:val="004C05FB"/>
    <w:rsid w:val="004C0C03"/>
    <w:rsid w:val="004C4B0D"/>
    <w:rsid w:val="004C5CB1"/>
    <w:rsid w:val="004C711E"/>
    <w:rsid w:val="004C721A"/>
    <w:rsid w:val="004C73FF"/>
    <w:rsid w:val="004C7E98"/>
    <w:rsid w:val="004D2EFD"/>
    <w:rsid w:val="004D32D1"/>
    <w:rsid w:val="004D3510"/>
    <w:rsid w:val="004D48F2"/>
    <w:rsid w:val="004D4EAC"/>
    <w:rsid w:val="004D5353"/>
    <w:rsid w:val="004D5884"/>
    <w:rsid w:val="004D596F"/>
    <w:rsid w:val="004D5FC4"/>
    <w:rsid w:val="004D60BC"/>
    <w:rsid w:val="004D6367"/>
    <w:rsid w:val="004D6976"/>
    <w:rsid w:val="004D698D"/>
    <w:rsid w:val="004D77E2"/>
    <w:rsid w:val="004D7EE1"/>
    <w:rsid w:val="004E0263"/>
    <w:rsid w:val="004E0CBC"/>
    <w:rsid w:val="004E16C3"/>
    <w:rsid w:val="004E2503"/>
    <w:rsid w:val="004E288C"/>
    <w:rsid w:val="004E422D"/>
    <w:rsid w:val="004E58E8"/>
    <w:rsid w:val="004E5F15"/>
    <w:rsid w:val="004E70CF"/>
    <w:rsid w:val="004F061B"/>
    <w:rsid w:val="004F0ABD"/>
    <w:rsid w:val="004F0FA1"/>
    <w:rsid w:val="004F173F"/>
    <w:rsid w:val="004F28CD"/>
    <w:rsid w:val="004F57EB"/>
    <w:rsid w:val="004F63E2"/>
    <w:rsid w:val="004F6722"/>
    <w:rsid w:val="004F7C18"/>
    <w:rsid w:val="00500A9E"/>
    <w:rsid w:val="00500CFA"/>
    <w:rsid w:val="00501440"/>
    <w:rsid w:val="005038B7"/>
    <w:rsid w:val="005039A9"/>
    <w:rsid w:val="0050527F"/>
    <w:rsid w:val="00505721"/>
    <w:rsid w:val="00505F52"/>
    <w:rsid w:val="00507A12"/>
    <w:rsid w:val="00510432"/>
    <w:rsid w:val="005113B7"/>
    <w:rsid w:val="0051191D"/>
    <w:rsid w:val="00512A37"/>
    <w:rsid w:val="00512DD7"/>
    <w:rsid w:val="00513094"/>
    <w:rsid w:val="00514297"/>
    <w:rsid w:val="00514457"/>
    <w:rsid w:val="005146CD"/>
    <w:rsid w:val="00514CCF"/>
    <w:rsid w:val="005152F5"/>
    <w:rsid w:val="00515759"/>
    <w:rsid w:val="0051647C"/>
    <w:rsid w:val="00522969"/>
    <w:rsid w:val="0052406E"/>
    <w:rsid w:val="00524223"/>
    <w:rsid w:val="0052492B"/>
    <w:rsid w:val="005250D2"/>
    <w:rsid w:val="00525913"/>
    <w:rsid w:val="0052710E"/>
    <w:rsid w:val="00527CA8"/>
    <w:rsid w:val="00527DAB"/>
    <w:rsid w:val="00530B3D"/>
    <w:rsid w:val="005314E7"/>
    <w:rsid w:val="00533048"/>
    <w:rsid w:val="0053338C"/>
    <w:rsid w:val="00535FA0"/>
    <w:rsid w:val="00536B0C"/>
    <w:rsid w:val="00537BB5"/>
    <w:rsid w:val="0054008E"/>
    <w:rsid w:val="00541077"/>
    <w:rsid w:val="00542222"/>
    <w:rsid w:val="00542861"/>
    <w:rsid w:val="0054428E"/>
    <w:rsid w:val="00544E62"/>
    <w:rsid w:val="00546630"/>
    <w:rsid w:val="005478E8"/>
    <w:rsid w:val="00547998"/>
    <w:rsid w:val="00550447"/>
    <w:rsid w:val="00550D7D"/>
    <w:rsid w:val="00551F99"/>
    <w:rsid w:val="00552AD6"/>
    <w:rsid w:val="0055328A"/>
    <w:rsid w:val="00554E44"/>
    <w:rsid w:val="00556E18"/>
    <w:rsid w:val="005600C1"/>
    <w:rsid w:val="00561082"/>
    <w:rsid w:val="00561EF0"/>
    <w:rsid w:val="00562366"/>
    <w:rsid w:val="00562B9C"/>
    <w:rsid w:val="00562DCA"/>
    <w:rsid w:val="00563FFD"/>
    <w:rsid w:val="00564E71"/>
    <w:rsid w:val="00565DD9"/>
    <w:rsid w:val="00565ECE"/>
    <w:rsid w:val="0056661F"/>
    <w:rsid w:val="00566E8A"/>
    <w:rsid w:val="00567AA1"/>
    <w:rsid w:val="00567DE9"/>
    <w:rsid w:val="00570B67"/>
    <w:rsid w:val="0057107C"/>
    <w:rsid w:val="005722AA"/>
    <w:rsid w:val="005725A9"/>
    <w:rsid w:val="0057315A"/>
    <w:rsid w:val="005737B8"/>
    <w:rsid w:val="00573957"/>
    <w:rsid w:val="00573A9F"/>
    <w:rsid w:val="00574201"/>
    <w:rsid w:val="00574AC0"/>
    <w:rsid w:val="005750F6"/>
    <w:rsid w:val="005759D3"/>
    <w:rsid w:val="0057627A"/>
    <w:rsid w:val="00577620"/>
    <w:rsid w:val="00577ECC"/>
    <w:rsid w:val="005805BE"/>
    <w:rsid w:val="00580DC0"/>
    <w:rsid w:val="00583B71"/>
    <w:rsid w:val="00583BB5"/>
    <w:rsid w:val="0058565E"/>
    <w:rsid w:val="0058599A"/>
    <w:rsid w:val="005869A3"/>
    <w:rsid w:val="00586ADA"/>
    <w:rsid w:val="005871BD"/>
    <w:rsid w:val="00587EC7"/>
    <w:rsid w:val="00590E33"/>
    <w:rsid w:val="00591C6F"/>
    <w:rsid w:val="00591E55"/>
    <w:rsid w:val="00592125"/>
    <w:rsid w:val="005937DD"/>
    <w:rsid w:val="00593E1D"/>
    <w:rsid w:val="00594FDB"/>
    <w:rsid w:val="00595B34"/>
    <w:rsid w:val="005965CB"/>
    <w:rsid w:val="00596AD6"/>
    <w:rsid w:val="00596E90"/>
    <w:rsid w:val="005979B3"/>
    <w:rsid w:val="005A0D01"/>
    <w:rsid w:val="005A133C"/>
    <w:rsid w:val="005A2B18"/>
    <w:rsid w:val="005A30A1"/>
    <w:rsid w:val="005A365B"/>
    <w:rsid w:val="005A3BD7"/>
    <w:rsid w:val="005A42E2"/>
    <w:rsid w:val="005A4742"/>
    <w:rsid w:val="005A4A83"/>
    <w:rsid w:val="005A5A34"/>
    <w:rsid w:val="005B0172"/>
    <w:rsid w:val="005B1A86"/>
    <w:rsid w:val="005B225E"/>
    <w:rsid w:val="005B2A03"/>
    <w:rsid w:val="005B2CE9"/>
    <w:rsid w:val="005B39BA"/>
    <w:rsid w:val="005B3D69"/>
    <w:rsid w:val="005B480E"/>
    <w:rsid w:val="005B51A9"/>
    <w:rsid w:val="005B640B"/>
    <w:rsid w:val="005B64CD"/>
    <w:rsid w:val="005B69F9"/>
    <w:rsid w:val="005C0333"/>
    <w:rsid w:val="005C0689"/>
    <w:rsid w:val="005C0C60"/>
    <w:rsid w:val="005C29BD"/>
    <w:rsid w:val="005C2C93"/>
    <w:rsid w:val="005C3B4A"/>
    <w:rsid w:val="005C50AC"/>
    <w:rsid w:val="005C531B"/>
    <w:rsid w:val="005C5CF9"/>
    <w:rsid w:val="005C629C"/>
    <w:rsid w:val="005C6A61"/>
    <w:rsid w:val="005C6C74"/>
    <w:rsid w:val="005C7D3F"/>
    <w:rsid w:val="005C7EE3"/>
    <w:rsid w:val="005D0EB7"/>
    <w:rsid w:val="005D1381"/>
    <w:rsid w:val="005D1936"/>
    <w:rsid w:val="005D1F02"/>
    <w:rsid w:val="005D2012"/>
    <w:rsid w:val="005D202D"/>
    <w:rsid w:val="005D22CE"/>
    <w:rsid w:val="005D23FC"/>
    <w:rsid w:val="005D32AF"/>
    <w:rsid w:val="005D46F3"/>
    <w:rsid w:val="005D65E0"/>
    <w:rsid w:val="005D74E6"/>
    <w:rsid w:val="005D7A8F"/>
    <w:rsid w:val="005E174F"/>
    <w:rsid w:val="005E1FFC"/>
    <w:rsid w:val="005E28D0"/>
    <w:rsid w:val="005E4612"/>
    <w:rsid w:val="005E4F5E"/>
    <w:rsid w:val="005E5136"/>
    <w:rsid w:val="005E59D3"/>
    <w:rsid w:val="005E6015"/>
    <w:rsid w:val="005E761E"/>
    <w:rsid w:val="005E7F51"/>
    <w:rsid w:val="005F06C0"/>
    <w:rsid w:val="005F1130"/>
    <w:rsid w:val="005F1157"/>
    <w:rsid w:val="005F19A6"/>
    <w:rsid w:val="005F1EE2"/>
    <w:rsid w:val="005F2112"/>
    <w:rsid w:val="005F24BB"/>
    <w:rsid w:val="005F2FE1"/>
    <w:rsid w:val="005F32A2"/>
    <w:rsid w:val="005F3CB9"/>
    <w:rsid w:val="005F6B5A"/>
    <w:rsid w:val="005F6DA3"/>
    <w:rsid w:val="005F72F2"/>
    <w:rsid w:val="005F769F"/>
    <w:rsid w:val="005F77F0"/>
    <w:rsid w:val="00600C8A"/>
    <w:rsid w:val="00600CF8"/>
    <w:rsid w:val="006010FB"/>
    <w:rsid w:val="0060118B"/>
    <w:rsid w:val="006014E0"/>
    <w:rsid w:val="006024F4"/>
    <w:rsid w:val="006025E1"/>
    <w:rsid w:val="00602711"/>
    <w:rsid w:val="00604165"/>
    <w:rsid w:val="0060433C"/>
    <w:rsid w:val="00606F7A"/>
    <w:rsid w:val="00607B73"/>
    <w:rsid w:val="00607EF3"/>
    <w:rsid w:val="00610292"/>
    <w:rsid w:val="006102AA"/>
    <w:rsid w:val="00610E1D"/>
    <w:rsid w:val="00611D62"/>
    <w:rsid w:val="00611FCC"/>
    <w:rsid w:val="006126B7"/>
    <w:rsid w:val="00614058"/>
    <w:rsid w:val="006164C5"/>
    <w:rsid w:val="00616A2F"/>
    <w:rsid w:val="00617A26"/>
    <w:rsid w:val="00617CA3"/>
    <w:rsid w:val="006210C6"/>
    <w:rsid w:val="00623A3C"/>
    <w:rsid w:val="006249C2"/>
    <w:rsid w:val="006255B7"/>
    <w:rsid w:val="006325A4"/>
    <w:rsid w:val="00632D8C"/>
    <w:rsid w:val="00633D84"/>
    <w:rsid w:val="00634656"/>
    <w:rsid w:val="006348C6"/>
    <w:rsid w:val="00635EBD"/>
    <w:rsid w:val="00636DF4"/>
    <w:rsid w:val="00637317"/>
    <w:rsid w:val="006376EE"/>
    <w:rsid w:val="00637E65"/>
    <w:rsid w:val="00641AA8"/>
    <w:rsid w:val="00642F11"/>
    <w:rsid w:val="0065004E"/>
    <w:rsid w:val="00650B7F"/>
    <w:rsid w:val="00652802"/>
    <w:rsid w:val="006529EC"/>
    <w:rsid w:val="00653712"/>
    <w:rsid w:val="006545DE"/>
    <w:rsid w:val="00655964"/>
    <w:rsid w:val="00655CD3"/>
    <w:rsid w:val="0065626D"/>
    <w:rsid w:val="006564A8"/>
    <w:rsid w:val="00657E45"/>
    <w:rsid w:val="0066035A"/>
    <w:rsid w:val="00660CD3"/>
    <w:rsid w:val="006622E4"/>
    <w:rsid w:val="00662485"/>
    <w:rsid w:val="006627A6"/>
    <w:rsid w:val="00663571"/>
    <w:rsid w:val="00663893"/>
    <w:rsid w:val="006656E1"/>
    <w:rsid w:val="0066730A"/>
    <w:rsid w:val="00670EEF"/>
    <w:rsid w:val="006723B4"/>
    <w:rsid w:val="00674910"/>
    <w:rsid w:val="0067599F"/>
    <w:rsid w:val="00677590"/>
    <w:rsid w:val="00680E3A"/>
    <w:rsid w:val="006810F5"/>
    <w:rsid w:val="006811CC"/>
    <w:rsid w:val="00681314"/>
    <w:rsid w:val="0068210F"/>
    <w:rsid w:val="006821CC"/>
    <w:rsid w:val="00682429"/>
    <w:rsid w:val="0068264C"/>
    <w:rsid w:val="00683246"/>
    <w:rsid w:val="006838E2"/>
    <w:rsid w:val="00683AC4"/>
    <w:rsid w:val="006845F0"/>
    <w:rsid w:val="0068651F"/>
    <w:rsid w:val="00686DBA"/>
    <w:rsid w:val="006870F8"/>
    <w:rsid w:val="00687499"/>
    <w:rsid w:val="00687A33"/>
    <w:rsid w:val="0069076F"/>
    <w:rsid w:val="00690F7E"/>
    <w:rsid w:val="00692601"/>
    <w:rsid w:val="00692E7F"/>
    <w:rsid w:val="00693AE9"/>
    <w:rsid w:val="00694116"/>
    <w:rsid w:val="006948B1"/>
    <w:rsid w:val="00695DD0"/>
    <w:rsid w:val="006960E4"/>
    <w:rsid w:val="00696EA1"/>
    <w:rsid w:val="00696FFD"/>
    <w:rsid w:val="006A3619"/>
    <w:rsid w:val="006A4B29"/>
    <w:rsid w:val="006A539B"/>
    <w:rsid w:val="006A5866"/>
    <w:rsid w:val="006B0776"/>
    <w:rsid w:val="006B12A4"/>
    <w:rsid w:val="006B1657"/>
    <w:rsid w:val="006B2591"/>
    <w:rsid w:val="006B275D"/>
    <w:rsid w:val="006B28DB"/>
    <w:rsid w:val="006B28EE"/>
    <w:rsid w:val="006B3510"/>
    <w:rsid w:val="006B41B5"/>
    <w:rsid w:val="006B4C74"/>
    <w:rsid w:val="006B6E90"/>
    <w:rsid w:val="006B7DC7"/>
    <w:rsid w:val="006C027E"/>
    <w:rsid w:val="006C1050"/>
    <w:rsid w:val="006C1FF0"/>
    <w:rsid w:val="006C25AF"/>
    <w:rsid w:val="006C264D"/>
    <w:rsid w:val="006C47A0"/>
    <w:rsid w:val="006C5948"/>
    <w:rsid w:val="006C63FE"/>
    <w:rsid w:val="006C64D4"/>
    <w:rsid w:val="006D053B"/>
    <w:rsid w:val="006D06AE"/>
    <w:rsid w:val="006D06FB"/>
    <w:rsid w:val="006D3042"/>
    <w:rsid w:val="006D317F"/>
    <w:rsid w:val="006D35B4"/>
    <w:rsid w:val="006D3A11"/>
    <w:rsid w:val="006D40C0"/>
    <w:rsid w:val="006E06B1"/>
    <w:rsid w:val="006E0734"/>
    <w:rsid w:val="006E38EA"/>
    <w:rsid w:val="006E3AE7"/>
    <w:rsid w:val="006E492D"/>
    <w:rsid w:val="006E552B"/>
    <w:rsid w:val="006E58C4"/>
    <w:rsid w:val="006F1A4A"/>
    <w:rsid w:val="006F4F64"/>
    <w:rsid w:val="006F612D"/>
    <w:rsid w:val="006F6DF3"/>
    <w:rsid w:val="006F711D"/>
    <w:rsid w:val="006F7CAB"/>
    <w:rsid w:val="00700495"/>
    <w:rsid w:val="0070201A"/>
    <w:rsid w:val="0070221B"/>
    <w:rsid w:val="00702F51"/>
    <w:rsid w:val="00703DA8"/>
    <w:rsid w:val="0070530B"/>
    <w:rsid w:val="00706972"/>
    <w:rsid w:val="0070711A"/>
    <w:rsid w:val="00707B0E"/>
    <w:rsid w:val="00707D85"/>
    <w:rsid w:val="00707F95"/>
    <w:rsid w:val="007100C4"/>
    <w:rsid w:val="0071042F"/>
    <w:rsid w:val="007109D6"/>
    <w:rsid w:val="00711A22"/>
    <w:rsid w:val="00713951"/>
    <w:rsid w:val="00716371"/>
    <w:rsid w:val="00716B6B"/>
    <w:rsid w:val="00721291"/>
    <w:rsid w:val="007214B9"/>
    <w:rsid w:val="00722BCC"/>
    <w:rsid w:val="0072332A"/>
    <w:rsid w:val="00724277"/>
    <w:rsid w:val="00731415"/>
    <w:rsid w:val="00731E75"/>
    <w:rsid w:val="00735DC4"/>
    <w:rsid w:val="007363FA"/>
    <w:rsid w:val="007368E4"/>
    <w:rsid w:val="007377B5"/>
    <w:rsid w:val="00737D58"/>
    <w:rsid w:val="0074107C"/>
    <w:rsid w:val="0074195C"/>
    <w:rsid w:val="00744195"/>
    <w:rsid w:val="00744C75"/>
    <w:rsid w:val="00745BAC"/>
    <w:rsid w:val="00745EAA"/>
    <w:rsid w:val="0074684B"/>
    <w:rsid w:val="0075032B"/>
    <w:rsid w:val="00750711"/>
    <w:rsid w:val="00750D7B"/>
    <w:rsid w:val="007515E6"/>
    <w:rsid w:val="00751C28"/>
    <w:rsid w:val="0075448D"/>
    <w:rsid w:val="007545AA"/>
    <w:rsid w:val="00754FFE"/>
    <w:rsid w:val="00756B36"/>
    <w:rsid w:val="0076060F"/>
    <w:rsid w:val="00761D10"/>
    <w:rsid w:val="00762F3B"/>
    <w:rsid w:val="00763E8D"/>
    <w:rsid w:val="0076403F"/>
    <w:rsid w:val="0076409D"/>
    <w:rsid w:val="0076425B"/>
    <w:rsid w:val="00764C04"/>
    <w:rsid w:val="00765BD5"/>
    <w:rsid w:val="007668A3"/>
    <w:rsid w:val="00770286"/>
    <w:rsid w:val="007719FB"/>
    <w:rsid w:val="00771C6B"/>
    <w:rsid w:val="00773582"/>
    <w:rsid w:val="00773A10"/>
    <w:rsid w:val="00773ABA"/>
    <w:rsid w:val="00773AE9"/>
    <w:rsid w:val="00773BA6"/>
    <w:rsid w:val="00773D10"/>
    <w:rsid w:val="00773F0E"/>
    <w:rsid w:val="00775EF0"/>
    <w:rsid w:val="00780645"/>
    <w:rsid w:val="0078077A"/>
    <w:rsid w:val="007813A4"/>
    <w:rsid w:val="00784142"/>
    <w:rsid w:val="00784202"/>
    <w:rsid w:val="0078521F"/>
    <w:rsid w:val="00791A42"/>
    <w:rsid w:val="00792489"/>
    <w:rsid w:val="00792634"/>
    <w:rsid w:val="007939E5"/>
    <w:rsid w:val="00794E66"/>
    <w:rsid w:val="007950F6"/>
    <w:rsid w:val="00795288"/>
    <w:rsid w:val="00797034"/>
    <w:rsid w:val="007970AC"/>
    <w:rsid w:val="007A044B"/>
    <w:rsid w:val="007A26BF"/>
    <w:rsid w:val="007A3F08"/>
    <w:rsid w:val="007A4B8D"/>
    <w:rsid w:val="007A4ECC"/>
    <w:rsid w:val="007A6D7B"/>
    <w:rsid w:val="007A77E0"/>
    <w:rsid w:val="007B0C47"/>
    <w:rsid w:val="007B43C2"/>
    <w:rsid w:val="007B4DB3"/>
    <w:rsid w:val="007B5706"/>
    <w:rsid w:val="007B620F"/>
    <w:rsid w:val="007C05DA"/>
    <w:rsid w:val="007C2ED3"/>
    <w:rsid w:val="007C35F4"/>
    <w:rsid w:val="007C5582"/>
    <w:rsid w:val="007C59F4"/>
    <w:rsid w:val="007C6CD3"/>
    <w:rsid w:val="007D2EDC"/>
    <w:rsid w:val="007D4C8A"/>
    <w:rsid w:val="007D4E7A"/>
    <w:rsid w:val="007D4F2F"/>
    <w:rsid w:val="007D5DA4"/>
    <w:rsid w:val="007D7848"/>
    <w:rsid w:val="007D79D6"/>
    <w:rsid w:val="007D7CCD"/>
    <w:rsid w:val="007E095F"/>
    <w:rsid w:val="007E09B3"/>
    <w:rsid w:val="007E0E8B"/>
    <w:rsid w:val="007E14AF"/>
    <w:rsid w:val="007E14BD"/>
    <w:rsid w:val="007E25C2"/>
    <w:rsid w:val="007E29C5"/>
    <w:rsid w:val="007E365E"/>
    <w:rsid w:val="007E4E63"/>
    <w:rsid w:val="007E535A"/>
    <w:rsid w:val="007E6968"/>
    <w:rsid w:val="007E755F"/>
    <w:rsid w:val="007E7D0D"/>
    <w:rsid w:val="007F1037"/>
    <w:rsid w:val="007F2C69"/>
    <w:rsid w:val="007F3605"/>
    <w:rsid w:val="007F3ED4"/>
    <w:rsid w:val="007F50E6"/>
    <w:rsid w:val="007F56E7"/>
    <w:rsid w:val="0080026E"/>
    <w:rsid w:val="008006FF"/>
    <w:rsid w:val="00800ACF"/>
    <w:rsid w:val="00800F5E"/>
    <w:rsid w:val="00801E66"/>
    <w:rsid w:val="008027B2"/>
    <w:rsid w:val="00803539"/>
    <w:rsid w:val="008051EE"/>
    <w:rsid w:val="00805DA0"/>
    <w:rsid w:val="00805EB4"/>
    <w:rsid w:val="00806FD7"/>
    <w:rsid w:val="0081009C"/>
    <w:rsid w:val="0081276F"/>
    <w:rsid w:val="008133F1"/>
    <w:rsid w:val="00813796"/>
    <w:rsid w:val="008145B1"/>
    <w:rsid w:val="008151AD"/>
    <w:rsid w:val="008155ED"/>
    <w:rsid w:val="00815D60"/>
    <w:rsid w:val="00817B51"/>
    <w:rsid w:val="008222B5"/>
    <w:rsid w:val="00822463"/>
    <w:rsid w:val="00822E01"/>
    <w:rsid w:val="00823417"/>
    <w:rsid w:val="00824D4A"/>
    <w:rsid w:val="00825003"/>
    <w:rsid w:val="0082579D"/>
    <w:rsid w:val="00825C64"/>
    <w:rsid w:val="00825FAE"/>
    <w:rsid w:val="00825FD1"/>
    <w:rsid w:val="008260EF"/>
    <w:rsid w:val="00826C1B"/>
    <w:rsid w:val="00827B84"/>
    <w:rsid w:val="00830DE1"/>
    <w:rsid w:val="00831165"/>
    <w:rsid w:val="00831DA1"/>
    <w:rsid w:val="00832B19"/>
    <w:rsid w:val="0083482B"/>
    <w:rsid w:val="00834A69"/>
    <w:rsid w:val="00834C18"/>
    <w:rsid w:val="00836ACC"/>
    <w:rsid w:val="00840225"/>
    <w:rsid w:val="00841A14"/>
    <w:rsid w:val="00841DCB"/>
    <w:rsid w:val="00842BFF"/>
    <w:rsid w:val="0084315D"/>
    <w:rsid w:val="008438FA"/>
    <w:rsid w:val="008439AA"/>
    <w:rsid w:val="008441F9"/>
    <w:rsid w:val="00846636"/>
    <w:rsid w:val="00846B11"/>
    <w:rsid w:val="00846C96"/>
    <w:rsid w:val="0084730B"/>
    <w:rsid w:val="008502CE"/>
    <w:rsid w:val="0085139B"/>
    <w:rsid w:val="00851603"/>
    <w:rsid w:val="00851C3F"/>
    <w:rsid w:val="00852569"/>
    <w:rsid w:val="00855376"/>
    <w:rsid w:val="008555DB"/>
    <w:rsid w:val="00855FB4"/>
    <w:rsid w:val="008565D3"/>
    <w:rsid w:val="00856B68"/>
    <w:rsid w:val="0086065D"/>
    <w:rsid w:val="008615D8"/>
    <w:rsid w:val="00861778"/>
    <w:rsid w:val="00861E36"/>
    <w:rsid w:val="00863CFB"/>
    <w:rsid w:val="00863FEB"/>
    <w:rsid w:val="0086407D"/>
    <w:rsid w:val="008640C0"/>
    <w:rsid w:val="008640C4"/>
    <w:rsid w:val="008643E1"/>
    <w:rsid w:val="00864C44"/>
    <w:rsid w:val="008661AF"/>
    <w:rsid w:val="00866B42"/>
    <w:rsid w:val="00867850"/>
    <w:rsid w:val="00871566"/>
    <w:rsid w:val="00871571"/>
    <w:rsid w:val="0087164E"/>
    <w:rsid w:val="0087187A"/>
    <w:rsid w:val="00872AC1"/>
    <w:rsid w:val="00873DAA"/>
    <w:rsid w:val="00874406"/>
    <w:rsid w:val="0087463C"/>
    <w:rsid w:val="00874F1F"/>
    <w:rsid w:val="00875D1B"/>
    <w:rsid w:val="00876ACA"/>
    <w:rsid w:val="00876B33"/>
    <w:rsid w:val="00876CE1"/>
    <w:rsid w:val="00877EBD"/>
    <w:rsid w:val="008808B8"/>
    <w:rsid w:val="00880EFE"/>
    <w:rsid w:val="00880F35"/>
    <w:rsid w:val="00882453"/>
    <w:rsid w:val="00882C86"/>
    <w:rsid w:val="00885196"/>
    <w:rsid w:val="00885891"/>
    <w:rsid w:val="008907F8"/>
    <w:rsid w:val="00892488"/>
    <w:rsid w:val="008926A5"/>
    <w:rsid w:val="0089316D"/>
    <w:rsid w:val="00893646"/>
    <w:rsid w:val="00893D70"/>
    <w:rsid w:val="00894FD3"/>
    <w:rsid w:val="00895E60"/>
    <w:rsid w:val="008A0600"/>
    <w:rsid w:val="008A1C6B"/>
    <w:rsid w:val="008A341E"/>
    <w:rsid w:val="008A3B3C"/>
    <w:rsid w:val="008A3F78"/>
    <w:rsid w:val="008A3F93"/>
    <w:rsid w:val="008A41B7"/>
    <w:rsid w:val="008A4461"/>
    <w:rsid w:val="008A5C93"/>
    <w:rsid w:val="008A7179"/>
    <w:rsid w:val="008A7E16"/>
    <w:rsid w:val="008B025F"/>
    <w:rsid w:val="008B03C5"/>
    <w:rsid w:val="008B064B"/>
    <w:rsid w:val="008B0C0D"/>
    <w:rsid w:val="008B16DE"/>
    <w:rsid w:val="008B3DB2"/>
    <w:rsid w:val="008B47BC"/>
    <w:rsid w:val="008B503A"/>
    <w:rsid w:val="008B5661"/>
    <w:rsid w:val="008B6692"/>
    <w:rsid w:val="008B676E"/>
    <w:rsid w:val="008B7616"/>
    <w:rsid w:val="008B772B"/>
    <w:rsid w:val="008C069D"/>
    <w:rsid w:val="008C2785"/>
    <w:rsid w:val="008C36DA"/>
    <w:rsid w:val="008C37DE"/>
    <w:rsid w:val="008C381E"/>
    <w:rsid w:val="008C5784"/>
    <w:rsid w:val="008C58DD"/>
    <w:rsid w:val="008C6495"/>
    <w:rsid w:val="008D202F"/>
    <w:rsid w:val="008D6645"/>
    <w:rsid w:val="008E0094"/>
    <w:rsid w:val="008E0131"/>
    <w:rsid w:val="008E0ABE"/>
    <w:rsid w:val="008E0F10"/>
    <w:rsid w:val="008E151D"/>
    <w:rsid w:val="008E164B"/>
    <w:rsid w:val="008E33F5"/>
    <w:rsid w:val="008E3D32"/>
    <w:rsid w:val="008E3F1C"/>
    <w:rsid w:val="008E54D9"/>
    <w:rsid w:val="008E649D"/>
    <w:rsid w:val="008E7849"/>
    <w:rsid w:val="008F00E9"/>
    <w:rsid w:val="008F0AC2"/>
    <w:rsid w:val="008F1A9A"/>
    <w:rsid w:val="008F2AC6"/>
    <w:rsid w:val="008F3D4D"/>
    <w:rsid w:val="008F5575"/>
    <w:rsid w:val="008F6EC1"/>
    <w:rsid w:val="008F73B5"/>
    <w:rsid w:val="008F7F8D"/>
    <w:rsid w:val="009000E6"/>
    <w:rsid w:val="00900A33"/>
    <w:rsid w:val="00901126"/>
    <w:rsid w:val="00901CA4"/>
    <w:rsid w:val="00902092"/>
    <w:rsid w:val="00902ACC"/>
    <w:rsid w:val="00904243"/>
    <w:rsid w:val="009052D4"/>
    <w:rsid w:val="0090582D"/>
    <w:rsid w:val="00906075"/>
    <w:rsid w:val="0090630B"/>
    <w:rsid w:val="009066F3"/>
    <w:rsid w:val="009073E1"/>
    <w:rsid w:val="00910B7C"/>
    <w:rsid w:val="0091250D"/>
    <w:rsid w:val="0091308B"/>
    <w:rsid w:val="009145D0"/>
    <w:rsid w:val="00914C92"/>
    <w:rsid w:val="009162B8"/>
    <w:rsid w:val="00916464"/>
    <w:rsid w:val="009172B4"/>
    <w:rsid w:val="00920C94"/>
    <w:rsid w:val="009215C9"/>
    <w:rsid w:val="00922216"/>
    <w:rsid w:val="00923E34"/>
    <w:rsid w:val="009243FF"/>
    <w:rsid w:val="00925A53"/>
    <w:rsid w:val="00925BB2"/>
    <w:rsid w:val="00926E50"/>
    <w:rsid w:val="009308CB"/>
    <w:rsid w:val="00930BEB"/>
    <w:rsid w:val="0093130E"/>
    <w:rsid w:val="009325C0"/>
    <w:rsid w:val="009327E3"/>
    <w:rsid w:val="00932DE0"/>
    <w:rsid w:val="0093377A"/>
    <w:rsid w:val="009344F4"/>
    <w:rsid w:val="00936339"/>
    <w:rsid w:val="00937A58"/>
    <w:rsid w:val="009402CA"/>
    <w:rsid w:val="009406F5"/>
    <w:rsid w:val="0094072D"/>
    <w:rsid w:val="00941A77"/>
    <w:rsid w:val="00942487"/>
    <w:rsid w:val="00942F67"/>
    <w:rsid w:val="00943171"/>
    <w:rsid w:val="00943BF8"/>
    <w:rsid w:val="0094482D"/>
    <w:rsid w:val="00946E0B"/>
    <w:rsid w:val="0094718C"/>
    <w:rsid w:val="009508BB"/>
    <w:rsid w:val="009517EB"/>
    <w:rsid w:val="0095180F"/>
    <w:rsid w:val="00951D66"/>
    <w:rsid w:val="00953CF1"/>
    <w:rsid w:val="00953EF5"/>
    <w:rsid w:val="00956072"/>
    <w:rsid w:val="0095784A"/>
    <w:rsid w:val="0096027E"/>
    <w:rsid w:val="00962331"/>
    <w:rsid w:val="00963A74"/>
    <w:rsid w:val="00963E5F"/>
    <w:rsid w:val="009642B6"/>
    <w:rsid w:val="00966AC6"/>
    <w:rsid w:val="00966D2D"/>
    <w:rsid w:val="00966F55"/>
    <w:rsid w:val="0097011A"/>
    <w:rsid w:val="0097079B"/>
    <w:rsid w:val="009707A9"/>
    <w:rsid w:val="00970C57"/>
    <w:rsid w:val="009717FD"/>
    <w:rsid w:val="009734D5"/>
    <w:rsid w:val="009737D3"/>
    <w:rsid w:val="009739D3"/>
    <w:rsid w:val="00973B22"/>
    <w:rsid w:val="0097519F"/>
    <w:rsid w:val="0097586F"/>
    <w:rsid w:val="0097629B"/>
    <w:rsid w:val="00977BC6"/>
    <w:rsid w:val="009819D7"/>
    <w:rsid w:val="009825A6"/>
    <w:rsid w:val="009844E7"/>
    <w:rsid w:val="00984FF4"/>
    <w:rsid w:val="00985C75"/>
    <w:rsid w:val="009865B8"/>
    <w:rsid w:val="00987337"/>
    <w:rsid w:val="00987EEB"/>
    <w:rsid w:val="00992689"/>
    <w:rsid w:val="00992D43"/>
    <w:rsid w:val="0099340F"/>
    <w:rsid w:val="00994986"/>
    <w:rsid w:val="00995080"/>
    <w:rsid w:val="00996C42"/>
    <w:rsid w:val="00997EA1"/>
    <w:rsid w:val="00997F8B"/>
    <w:rsid w:val="009A127D"/>
    <w:rsid w:val="009A2018"/>
    <w:rsid w:val="009A3760"/>
    <w:rsid w:val="009A38B1"/>
    <w:rsid w:val="009A3A38"/>
    <w:rsid w:val="009A5900"/>
    <w:rsid w:val="009A597A"/>
    <w:rsid w:val="009A5E07"/>
    <w:rsid w:val="009A6AD7"/>
    <w:rsid w:val="009A7F1C"/>
    <w:rsid w:val="009B0CC0"/>
    <w:rsid w:val="009B24D0"/>
    <w:rsid w:val="009B2B14"/>
    <w:rsid w:val="009B3454"/>
    <w:rsid w:val="009B42FC"/>
    <w:rsid w:val="009B5023"/>
    <w:rsid w:val="009B5796"/>
    <w:rsid w:val="009B78B3"/>
    <w:rsid w:val="009B797D"/>
    <w:rsid w:val="009C0B1A"/>
    <w:rsid w:val="009C32ED"/>
    <w:rsid w:val="009C354E"/>
    <w:rsid w:val="009C3F0F"/>
    <w:rsid w:val="009C5F1A"/>
    <w:rsid w:val="009C7004"/>
    <w:rsid w:val="009C7B3D"/>
    <w:rsid w:val="009D0075"/>
    <w:rsid w:val="009D28A2"/>
    <w:rsid w:val="009D2BDB"/>
    <w:rsid w:val="009D3794"/>
    <w:rsid w:val="009D3B30"/>
    <w:rsid w:val="009D556D"/>
    <w:rsid w:val="009D5D4E"/>
    <w:rsid w:val="009D663C"/>
    <w:rsid w:val="009E0E0A"/>
    <w:rsid w:val="009E1387"/>
    <w:rsid w:val="009E1AD9"/>
    <w:rsid w:val="009E1C8C"/>
    <w:rsid w:val="009E2F2D"/>
    <w:rsid w:val="009E31BB"/>
    <w:rsid w:val="009E3B96"/>
    <w:rsid w:val="009E45FB"/>
    <w:rsid w:val="009E5861"/>
    <w:rsid w:val="009E58D3"/>
    <w:rsid w:val="009E6F3B"/>
    <w:rsid w:val="009E7B8E"/>
    <w:rsid w:val="009F4272"/>
    <w:rsid w:val="009F49E0"/>
    <w:rsid w:val="009F57BE"/>
    <w:rsid w:val="009F5993"/>
    <w:rsid w:val="009F6B72"/>
    <w:rsid w:val="009F6E65"/>
    <w:rsid w:val="009F71D9"/>
    <w:rsid w:val="00A008A0"/>
    <w:rsid w:val="00A00A59"/>
    <w:rsid w:val="00A00BE8"/>
    <w:rsid w:val="00A017F4"/>
    <w:rsid w:val="00A02627"/>
    <w:rsid w:val="00A02C31"/>
    <w:rsid w:val="00A036E6"/>
    <w:rsid w:val="00A04443"/>
    <w:rsid w:val="00A049B2"/>
    <w:rsid w:val="00A04C77"/>
    <w:rsid w:val="00A058F3"/>
    <w:rsid w:val="00A05ABE"/>
    <w:rsid w:val="00A067D2"/>
    <w:rsid w:val="00A06B93"/>
    <w:rsid w:val="00A06C79"/>
    <w:rsid w:val="00A06CE3"/>
    <w:rsid w:val="00A07792"/>
    <w:rsid w:val="00A1086D"/>
    <w:rsid w:val="00A108AB"/>
    <w:rsid w:val="00A11F61"/>
    <w:rsid w:val="00A13FD4"/>
    <w:rsid w:val="00A13FFA"/>
    <w:rsid w:val="00A144D0"/>
    <w:rsid w:val="00A153FE"/>
    <w:rsid w:val="00A15833"/>
    <w:rsid w:val="00A21040"/>
    <w:rsid w:val="00A21630"/>
    <w:rsid w:val="00A21846"/>
    <w:rsid w:val="00A21A9C"/>
    <w:rsid w:val="00A21F91"/>
    <w:rsid w:val="00A22173"/>
    <w:rsid w:val="00A23A68"/>
    <w:rsid w:val="00A24241"/>
    <w:rsid w:val="00A24309"/>
    <w:rsid w:val="00A24E48"/>
    <w:rsid w:val="00A24EDF"/>
    <w:rsid w:val="00A25A52"/>
    <w:rsid w:val="00A268AE"/>
    <w:rsid w:val="00A27BF6"/>
    <w:rsid w:val="00A27D1C"/>
    <w:rsid w:val="00A302B1"/>
    <w:rsid w:val="00A30B11"/>
    <w:rsid w:val="00A30DDF"/>
    <w:rsid w:val="00A31BBB"/>
    <w:rsid w:val="00A35684"/>
    <w:rsid w:val="00A36246"/>
    <w:rsid w:val="00A36A03"/>
    <w:rsid w:val="00A4305F"/>
    <w:rsid w:val="00A434B1"/>
    <w:rsid w:val="00A43DA0"/>
    <w:rsid w:val="00A43F6F"/>
    <w:rsid w:val="00A465C5"/>
    <w:rsid w:val="00A47566"/>
    <w:rsid w:val="00A477D7"/>
    <w:rsid w:val="00A47A87"/>
    <w:rsid w:val="00A51D5C"/>
    <w:rsid w:val="00A52101"/>
    <w:rsid w:val="00A52B7B"/>
    <w:rsid w:val="00A52CFA"/>
    <w:rsid w:val="00A5302D"/>
    <w:rsid w:val="00A533E5"/>
    <w:rsid w:val="00A53D82"/>
    <w:rsid w:val="00A53DB5"/>
    <w:rsid w:val="00A554EE"/>
    <w:rsid w:val="00A55874"/>
    <w:rsid w:val="00A5668F"/>
    <w:rsid w:val="00A56BC2"/>
    <w:rsid w:val="00A56BD9"/>
    <w:rsid w:val="00A57533"/>
    <w:rsid w:val="00A61E61"/>
    <w:rsid w:val="00A6229B"/>
    <w:rsid w:val="00A62560"/>
    <w:rsid w:val="00A63EA5"/>
    <w:rsid w:val="00A643F0"/>
    <w:rsid w:val="00A647D8"/>
    <w:rsid w:val="00A64F37"/>
    <w:rsid w:val="00A6565A"/>
    <w:rsid w:val="00A67611"/>
    <w:rsid w:val="00A703DC"/>
    <w:rsid w:val="00A713FA"/>
    <w:rsid w:val="00A71D66"/>
    <w:rsid w:val="00A738AA"/>
    <w:rsid w:val="00A74083"/>
    <w:rsid w:val="00A75C05"/>
    <w:rsid w:val="00A76A66"/>
    <w:rsid w:val="00A773C8"/>
    <w:rsid w:val="00A7770A"/>
    <w:rsid w:val="00A77C93"/>
    <w:rsid w:val="00A800A1"/>
    <w:rsid w:val="00A806F8"/>
    <w:rsid w:val="00A80F97"/>
    <w:rsid w:val="00A80FEF"/>
    <w:rsid w:val="00A825C3"/>
    <w:rsid w:val="00A83A98"/>
    <w:rsid w:val="00A84358"/>
    <w:rsid w:val="00A84BA5"/>
    <w:rsid w:val="00A85F79"/>
    <w:rsid w:val="00A86449"/>
    <w:rsid w:val="00A86923"/>
    <w:rsid w:val="00A86E7A"/>
    <w:rsid w:val="00A87322"/>
    <w:rsid w:val="00A90779"/>
    <w:rsid w:val="00A90B97"/>
    <w:rsid w:val="00A90BB6"/>
    <w:rsid w:val="00A91DBA"/>
    <w:rsid w:val="00A92316"/>
    <w:rsid w:val="00A92347"/>
    <w:rsid w:val="00A95AF7"/>
    <w:rsid w:val="00A95B76"/>
    <w:rsid w:val="00A95FD1"/>
    <w:rsid w:val="00A971C9"/>
    <w:rsid w:val="00A971D6"/>
    <w:rsid w:val="00A9771F"/>
    <w:rsid w:val="00A97899"/>
    <w:rsid w:val="00A97B9F"/>
    <w:rsid w:val="00AA06FC"/>
    <w:rsid w:val="00AA24F8"/>
    <w:rsid w:val="00AA271E"/>
    <w:rsid w:val="00AA2985"/>
    <w:rsid w:val="00AA30DB"/>
    <w:rsid w:val="00AA517C"/>
    <w:rsid w:val="00AA53FC"/>
    <w:rsid w:val="00AA589D"/>
    <w:rsid w:val="00AA5A4A"/>
    <w:rsid w:val="00AA71C8"/>
    <w:rsid w:val="00AB04F6"/>
    <w:rsid w:val="00AB05FF"/>
    <w:rsid w:val="00AB0B1B"/>
    <w:rsid w:val="00AB11A5"/>
    <w:rsid w:val="00AB22ED"/>
    <w:rsid w:val="00AB3F82"/>
    <w:rsid w:val="00AB4561"/>
    <w:rsid w:val="00AB511D"/>
    <w:rsid w:val="00AB62AE"/>
    <w:rsid w:val="00AB6926"/>
    <w:rsid w:val="00AB6D0B"/>
    <w:rsid w:val="00AB7265"/>
    <w:rsid w:val="00AC0FE4"/>
    <w:rsid w:val="00AC1925"/>
    <w:rsid w:val="00AC3FE6"/>
    <w:rsid w:val="00AC4065"/>
    <w:rsid w:val="00AC440B"/>
    <w:rsid w:val="00AC5453"/>
    <w:rsid w:val="00AC5939"/>
    <w:rsid w:val="00AC634D"/>
    <w:rsid w:val="00AC6CB4"/>
    <w:rsid w:val="00AC785B"/>
    <w:rsid w:val="00AD00AD"/>
    <w:rsid w:val="00AD02A7"/>
    <w:rsid w:val="00AD0ADE"/>
    <w:rsid w:val="00AD0F16"/>
    <w:rsid w:val="00AD1C87"/>
    <w:rsid w:val="00AD2B11"/>
    <w:rsid w:val="00AD2D5E"/>
    <w:rsid w:val="00AD3E0D"/>
    <w:rsid w:val="00AD4241"/>
    <w:rsid w:val="00AD4AAB"/>
    <w:rsid w:val="00AD75EB"/>
    <w:rsid w:val="00AE0558"/>
    <w:rsid w:val="00AE275B"/>
    <w:rsid w:val="00AE3AA8"/>
    <w:rsid w:val="00AE3B93"/>
    <w:rsid w:val="00AE3D4D"/>
    <w:rsid w:val="00AE3FD6"/>
    <w:rsid w:val="00AE593E"/>
    <w:rsid w:val="00AF0448"/>
    <w:rsid w:val="00AF05BA"/>
    <w:rsid w:val="00AF08BE"/>
    <w:rsid w:val="00AF0909"/>
    <w:rsid w:val="00AF0B5C"/>
    <w:rsid w:val="00AF1556"/>
    <w:rsid w:val="00AF18A9"/>
    <w:rsid w:val="00AF1B7C"/>
    <w:rsid w:val="00AF1EAD"/>
    <w:rsid w:val="00AF2113"/>
    <w:rsid w:val="00AF265C"/>
    <w:rsid w:val="00AF2B3A"/>
    <w:rsid w:val="00AF37AB"/>
    <w:rsid w:val="00AF4D0F"/>
    <w:rsid w:val="00AF5ECC"/>
    <w:rsid w:val="00AF5F17"/>
    <w:rsid w:val="00B02865"/>
    <w:rsid w:val="00B02967"/>
    <w:rsid w:val="00B02AEF"/>
    <w:rsid w:val="00B02BB9"/>
    <w:rsid w:val="00B037B0"/>
    <w:rsid w:val="00B0592B"/>
    <w:rsid w:val="00B07135"/>
    <w:rsid w:val="00B078FD"/>
    <w:rsid w:val="00B1054B"/>
    <w:rsid w:val="00B10828"/>
    <w:rsid w:val="00B10927"/>
    <w:rsid w:val="00B11644"/>
    <w:rsid w:val="00B12ED9"/>
    <w:rsid w:val="00B13313"/>
    <w:rsid w:val="00B13AC9"/>
    <w:rsid w:val="00B1427C"/>
    <w:rsid w:val="00B15B68"/>
    <w:rsid w:val="00B162F2"/>
    <w:rsid w:val="00B16D6B"/>
    <w:rsid w:val="00B17CA7"/>
    <w:rsid w:val="00B20240"/>
    <w:rsid w:val="00B20241"/>
    <w:rsid w:val="00B20B36"/>
    <w:rsid w:val="00B21163"/>
    <w:rsid w:val="00B212ED"/>
    <w:rsid w:val="00B215DA"/>
    <w:rsid w:val="00B2278A"/>
    <w:rsid w:val="00B22C52"/>
    <w:rsid w:val="00B230B2"/>
    <w:rsid w:val="00B23573"/>
    <w:rsid w:val="00B237F4"/>
    <w:rsid w:val="00B251F5"/>
    <w:rsid w:val="00B267DC"/>
    <w:rsid w:val="00B26A77"/>
    <w:rsid w:val="00B278F0"/>
    <w:rsid w:val="00B27FB3"/>
    <w:rsid w:val="00B31013"/>
    <w:rsid w:val="00B31FD0"/>
    <w:rsid w:val="00B32C0F"/>
    <w:rsid w:val="00B33141"/>
    <w:rsid w:val="00B3413A"/>
    <w:rsid w:val="00B35471"/>
    <w:rsid w:val="00B35B53"/>
    <w:rsid w:val="00B366F5"/>
    <w:rsid w:val="00B36B1E"/>
    <w:rsid w:val="00B36B9E"/>
    <w:rsid w:val="00B4069D"/>
    <w:rsid w:val="00B40C01"/>
    <w:rsid w:val="00B40CF7"/>
    <w:rsid w:val="00B410AB"/>
    <w:rsid w:val="00B411E2"/>
    <w:rsid w:val="00B414D6"/>
    <w:rsid w:val="00B4292A"/>
    <w:rsid w:val="00B42FCF"/>
    <w:rsid w:val="00B432DA"/>
    <w:rsid w:val="00B434EA"/>
    <w:rsid w:val="00B4391B"/>
    <w:rsid w:val="00B43D95"/>
    <w:rsid w:val="00B4694B"/>
    <w:rsid w:val="00B47CDE"/>
    <w:rsid w:val="00B50580"/>
    <w:rsid w:val="00B51705"/>
    <w:rsid w:val="00B535BB"/>
    <w:rsid w:val="00B54AAB"/>
    <w:rsid w:val="00B55495"/>
    <w:rsid w:val="00B558E0"/>
    <w:rsid w:val="00B559BC"/>
    <w:rsid w:val="00B56C6D"/>
    <w:rsid w:val="00B56FC5"/>
    <w:rsid w:val="00B6061F"/>
    <w:rsid w:val="00B61EDC"/>
    <w:rsid w:val="00B62303"/>
    <w:rsid w:val="00B6348E"/>
    <w:rsid w:val="00B640F8"/>
    <w:rsid w:val="00B65825"/>
    <w:rsid w:val="00B65D9A"/>
    <w:rsid w:val="00B71253"/>
    <w:rsid w:val="00B71E68"/>
    <w:rsid w:val="00B73B69"/>
    <w:rsid w:val="00B743CA"/>
    <w:rsid w:val="00B75F1A"/>
    <w:rsid w:val="00B77315"/>
    <w:rsid w:val="00B77459"/>
    <w:rsid w:val="00B77668"/>
    <w:rsid w:val="00B779CB"/>
    <w:rsid w:val="00B817C0"/>
    <w:rsid w:val="00B821D7"/>
    <w:rsid w:val="00B82261"/>
    <w:rsid w:val="00B82286"/>
    <w:rsid w:val="00B82A46"/>
    <w:rsid w:val="00B84400"/>
    <w:rsid w:val="00B8463B"/>
    <w:rsid w:val="00B84652"/>
    <w:rsid w:val="00B85D14"/>
    <w:rsid w:val="00B867E3"/>
    <w:rsid w:val="00B87FA9"/>
    <w:rsid w:val="00B9138B"/>
    <w:rsid w:val="00B9182C"/>
    <w:rsid w:val="00B92586"/>
    <w:rsid w:val="00B94EF7"/>
    <w:rsid w:val="00B95680"/>
    <w:rsid w:val="00B95DE8"/>
    <w:rsid w:val="00B979BF"/>
    <w:rsid w:val="00B97C3B"/>
    <w:rsid w:val="00BA0260"/>
    <w:rsid w:val="00BA0D64"/>
    <w:rsid w:val="00BA136E"/>
    <w:rsid w:val="00BA1583"/>
    <w:rsid w:val="00BA17AE"/>
    <w:rsid w:val="00BA19E6"/>
    <w:rsid w:val="00BA1B19"/>
    <w:rsid w:val="00BA2CE9"/>
    <w:rsid w:val="00BA32D3"/>
    <w:rsid w:val="00BA344C"/>
    <w:rsid w:val="00BA4510"/>
    <w:rsid w:val="00BA64F2"/>
    <w:rsid w:val="00BA7CCF"/>
    <w:rsid w:val="00BB1150"/>
    <w:rsid w:val="00BB1189"/>
    <w:rsid w:val="00BB16A4"/>
    <w:rsid w:val="00BB1C3A"/>
    <w:rsid w:val="00BB1CE7"/>
    <w:rsid w:val="00BB2B63"/>
    <w:rsid w:val="00BB377B"/>
    <w:rsid w:val="00BB42AE"/>
    <w:rsid w:val="00BB4637"/>
    <w:rsid w:val="00BB55CB"/>
    <w:rsid w:val="00BB58D5"/>
    <w:rsid w:val="00BB58ED"/>
    <w:rsid w:val="00BB633B"/>
    <w:rsid w:val="00BC1091"/>
    <w:rsid w:val="00BC13AE"/>
    <w:rsid w:val="00BC1491"/>
    <w:rsid w:val="00BC1CFD"/>
    <w:rsid w:val="00BC2A4D"/>
    <w:rsid w:val="00BC39C6"/>
    <w:rsid w:val="00BC40A2"/>
    <w:rsid w:val="00BD2340"/>
    <w:rsid w:val="00BD2D7D"/>
    <w:rsid w:val="00BD309C"/>
    <w:rsid w:val="00BD535C"/>
    <w:rsid w:val="00BD7C23"/>
    <w:rsid w:val="00BE172F"/>
    <w:rsid w:val="00BE1C7D"/>
    <w:rsid w:val="00BE23FE"/>
    <w:rsid w:val="00BE29AB"/>
    <w:rsid w:val="00BE34B4"/>
    <w:rsid w:val="00BE38F9"/>
    <w:rsid w:val="00BE4EFF"/>
    <w:rsid w:val="00BE6260"/>
    <w:rsid w:val="00BE6327"/>
    <w:rsid w:val="00BE6692"/>
    <w:rsid w:val="00BE779E"/>
    <w:rsid w:val="00BE7D38"/>
    <w:rsid w:val="00BF0AEC"/>
    <w:rsid w:val="00BF12F7"/>
    <w:rsid w:val="00BF1933"/>
    <w:rsid w:val="00BF2550"/>
    <w:rsid w:val="00BF29DE"/>
    <w:rsid w:val="00BF4001"/>
    <w:rsid w:val="00BF5997"/>
    <w:rsid w:val="00BF5A65"/>
    <w:rsid w:val="00BF7682"/>
    <w:rsid w:val="00BF7BF3"/>
    <w:rsid w:val="00C009B4"/>
    <w:rsid w:val="00C032C1"/>
    <w:rsid w:val="00C047DC"/>
    <w:rsid w:val="00C04DE1"/>
    <w:rsid w:val="00C05070"/>
    <w:rsid w:val="00C0714B"/>
    <w:rsid w:val="00C10198"/>
    <w:rsid w:val="00C10694"/>
    <w:rsid w:val="00C115DB"/>
    <w:rsid w:val="00C119A0"/>
    <w:rsid w:val="00C12778"/>
    <w:rsid w:val="00C13ADD"/>
    <w:rsid w:val="00C13E95"/>
    <w:rsid w:val="00C13EEA"/>
    <w:rsid w:val="00C149BE"/>
    <w:rsid w:val="00C14DC5"/>
    <w:rsid w:val="00C1522D"/>
    <w:rsid w:val="00C15F99"/>
    <w:rsid w:val="00C21A86"/>
    <w:rsid w:val="00C225B6"/>
    <w:rsid w:val="00C2437A"/>
    <w:rsid w:val="00C24966"/>
    <w:rsid w:val="00C24A4F"/>
    <w:rsid w:val="00C24BCE"/>
    <w:rsid w:val="00C252E3"/>
    <w:rsid w:val="00C26322"/>
    <w:rsid w:val="00C2652B"/>
    <w:rsid w:val="00C2778A"/>
    <w:rsid w:val="00C30014"/>
    <w:rsid w:val="00C3019A"/>
    <w:rsid w:val="00C306FF"/>
    <w:rsid w:val="00C30D60"/>
    <w:rsid w:val="00C314D3"/>
    <w:rsid w:val="00C31BD0"/>
    <w:rsid w:val="00C32102"/>
    <w:rsid w:val="00C325E8"/>
    <w:rsid w:val="00C332D1"/>
    <w:rsid w:val="00C348FE"/>
    <w:rsid w:val="00C35466"/>
    <w:rsid w:val="00C36425"/>
    <w:rsid w:val="00C41010"/>
    <w:rsid w:val="00C41567"/>
    <w:rsid w:val="00C422A1"/>
    <w:rsid w:val="00C4253D"/>
    <w:rsid w:val="00C42A53"/>
    <w:rsid w:val="00C43A29"/>
    <w:rsid w:val="00C4431C"/>
    <w:rsid w:val="00C44FE8"/>
    <w:rsid w:val="00C46544"/>
    <w:rsid w:val="00C47B04"/>
    <w:rsid w:val="00C50642"/>
    <w:rsid w:val="00C51A13"/>
    <w:rsid w:val="00C51DA2"/>
    <w:rsid w:val="00C523BC"/>
    <w:rsid w:val="00C52F38"/>
    <w:rsid w:val="00C54EC5"/>
    <w:rsid w:val="00C55A2C"/>
    <w:rsid w:val="00C56FCE"/>
    <w:rsid w:val="00C5745D"/>
    <w:rsid w:val="00C57729"/>
    <w:rsid w:val="00C605CE"/>
    <w:rsid w:val="00C61C8E"/>
    <w:rsid w:val="00C61F68"/>
    <w:rsid w:val="00C626C6"/>
    <w:rsid w:val="00C62D68"/>
    <w:rsid w:val="00C65899"/>
    <w:rsid w:val="00C67803"/>
    <w:rsid w:val="00C67AAD"/>
    <w:rsid w:val="00C67D8F"/>
    <w:rsid w:val="00C7217F"/>
    <w:rsid w:val="00C726F8"/>
    <w:rsid w:val="00C7383D"/>
    <w:rsid w:val="00C75BA2"/>
    <w:rsid w:val="00C75F68"/>
    <w:rsid w:val="00C77977"/>
    <w:rsid w:val="00C8079F"/>
    <w:rsid w:val="00C8203D"/>
    <w:rsid w:val="00C8217A"/>
    <w:rsid w:val="00C82647"/>
    <w:rsid w:val="00C83947"/>
    <w:rsid w:val="00C84626"/>
    <w:rsid w:val="00C84DEE"/>
    <w:rsid w:val="00C85C39"/>
    <w:rsid w:val="00C864A6"/>
    <w:rsid w:val="00C87291"/>
    <w:rsid w:val="00C8766E"/>
    <w:rsid w:val="00C87FA1"/>
    <w:rsid w:val="00C9076E"/>
    <w:rsid w:val="00C92538"/>
    <w:rsid w:val="00C92CB5"/>
    <w:rsid w:val="00C932D2"/>
    <w:rsid w:val="00C93F03"/>
    <w:rsid w:val="00C942FA"/>
    <w:rsid w:val="00C946E6"/>
    <w:rsid w:val="00C951F6"/>
    <w:rsid w:val="00C95865"/>
    <w:rsid w:val="00C960B0"/>
    <w:rsid w:val="00C963F1"/>
    <w:rsid w:val="00C96B06"/>
    <w:rsid w:val="00C974A2"/>
    <w:rsid w:val="00CA008D"/>
    <w:rsid w:val="00CA0A66"/>
    <w:rsid w:val="00CA1624"/>
    <w:rsid w:val="00CA27C9"/>
    <w:rsid w:val="00CA2B12"/>
    <w:rsid w:val="00CA39F5"/>
    <w:rsid w:val="00CA45C9"/>
    <w:rsid w:val="00CA5BD4"/>
    <w:rsid w:val="00CA6478"/>
    <w:rsid w:val="00CA67E2"/>
    <w:rsid w:val="00CA69EF"/>
    <w:rsid w:val="00CA6AF9"/>
    <w:rsid w:val="00CA7F2A"/>
    <w:rsid w:val="00CB0005"/>
    <w:rsid w:val="00CB0192"/>
    <w:rsid w:val="00CB0588"/>
    <w:rsid w:val="00CB12B6"/>
    <w:rsid w:val="00CB294E"/>
    <w:rsid w:val="00CB3325"/>
    <w:rsid w:val="00CB4A41"/>
    <w:rsid w:val="00CB59E7"/>
    <w:rsid w:val="00CB60F5"/>
    <w:rsid w:val="00CB6619"/>
    <w:rsid w:val="00CB6E0B"/>
    <w:rsid w:val="00CB6FD8"/>
    <w:rsid w:val="00CC01D9"/>
    <w:rsid w:val="00CC0C89"/>
    <w:rsid w:val="00CC2AF6"/>
    <w:rsid w:val="00CC36AC"/>
    <w:rsid w:val="00CC3B9D"/>
    <w:rsid w:val="00CC5076"/>
    <w:rsid w:val="00CC69E3"/>
    <w:rsid w:val="00CC69FF"/>
    <w:rsid w:val="00CC6ACD"/>
    <w:rsid w:val="00CC6CFB"/>
    <w:rsid w:val="00CD15AB"/>
    <w:rsid w:val="00CD1714"/>
    <w:rsid w:val="00CD4889"/>
    <w:rsid w:val="00CD497B"/>
    <w:rsid w:val="00CD58F4"/>
    <w:rsid w:val="00CD633A"/>
    <w:rsid w:val="00CD6A0E"/>
    <w:rsid w:val="00CD6FE1"/>
    <w:rsid w:val="00CD76AC"/>
    <w:rsid w:val="00CD77B9"/>
    <w:rsid w:val="00CE027E"/>
    <w:rsid w:val="00CE0F51"/>
    <w:rsid w:val="00CE1DC5"/>
    <w:rsid w:val="00CE37C0"/>
    <w:rsid w:val="00CE5446"/>
    <w:rsid w:val="00CE63A8"/>
    <w:rsid w:val="00CE660F"/>
    <w:rsid w:val="00CE72BF"/>
    <w:rsid w:val="00CE7B93"/>
    <w:rsid w:val="00CF0A4E"/>
    <w:rsid w:val="00CF0E30"/>
    <w:rsid w:val="00CF0F98"/>
    <w:rsid w:val="00CF21E4"/>
    <w:rsid w:val="00CF2B64"/>
    <w:rsid w:val="00CF3CFB"/>
    <w:rsid w:val="00CF3D34"/>
    <w:rsid w:val="00CF49F0"/>
    <w:rsid w:val="00CF7064"/>
    <w:rsid w:val="00CF79E9"/>
    <w:rsid w:val="00D0004F"/>
    <w:rsid w:val="00D00F14"/>
    <w:rsid w:val="00D01D6F"/>
    <w:rsid w:val="00D03B7B"/>
    <w:rsid w:val="00D03E2C"/>
    <w:rsid w:val="00D05179"/>
    <w:rsid w:val="00D063C2"/>
    <w:rsid w:val="00D06567"/>
    <w:rsid w:val="00D067B5"/>
    <w:rsid w:val="00D1146B"/>
    <w:rsid w:val="00D11DC9"/>
    <w:rsid w:val="00D1248F"/>
    <w:rsid w:val="00D13CDB"/>
    <w:rsid w:val="00D14F7C"/>
    <w:rsid w:val="00D15B82"/>
    <w:rsid w:val="00D2000F"/>
    <w:rsid w:val="00D20519"/>
    <w:rsid w:val="00D211AF"/>
    <w:rsid w:val="00D226B8"/>
    <w:rsid w:val="00D22914"/>
    <w:rsid w:val="00D229E6"/>
    <w:rsid w:val="00D22A3E"/>
    <w:rsid w:val="00D234D4"/>
    <w:rsid w:val="00D24D2F"/>
    <w:rsid w:val="00D256C9"/>
    <w:rsid w:val="00D25968"/>
    <w:rsid w:val="00D26011"/>
    <w:rsid w:val="00D2697B"/>
    <w:rsid w:val="00D27077"/>
    <w:rsid w:val="00D30CE0"/>
    <w:rsid w:val="00D3103B"/>
    <w:rsid w:val="00D31173"/>
    <w:rsid w:val="00D315EC"/>
    <w:rsid w:val="00D319A5"/>
    <w:rsid w:val="00D31B1B"/>
    <w:rsid w:val="00D322B4"/>
    <w:rsid w:val="00D33AD9"/>
    <w:rsid w:val="00D34127"/>
    <w:rsid w:val="00D3507C"/>
    <w:rsid w:val="00D353F8"/>
    <w:rsid w:val="00D35753"/>
    <w:rsid w:val="00D3597C"/>
    <w:rsid w:val="00D3629F"/>
    <w:rsid w:val="00D364B6"/>
    <w:rsid w:val="00D370CE"/>
    <w:rsid w:val="00D370F4"/>
    <w:rsid w:val="00D37C5E"/>
    <w:rsid w:val="00D37F40"/>
    <w:rsid w:val="00D402B9"/>
    <w:rsid w:val="00D43FBF"/>
    <w:rsid w:val="00D446E5"/>
    <w:rsid w:val="00D44C5D"/>
    <w:rsid w:val="00D4554E"/>
    <w:rsid w:val="00D46497"/>
    <w:rsid w:val="00D46A76"/>
    <w:rsid w:val="00D46C7D"/>
    <w:rsid w:val="00D470BE"/>
    <w:rsid w:val="00D4713B"/>
    <w:rsid w:val="00D513DB"/>
    <w:rsid w:val="00D532FE"/>
    <w:rsid w:val="00D54E61"/>
    <w:rsid w:val="00D5553C"/>
    <w:rsid w:val="00D57C53"/>
    <w:rsid w:val="00D607AF"/>
    <w:rsid w:val="00D607F0"/>
    <w:rsid w:val="00D6427B"/>
    <w:rsid w:val="00D656F3"/>
    <w:rsid w:val="00D65A49"/>
    <w:rsid w:val="00D66ADE"/>
    <w:rsid w:val="00D67A91"/>
    <w:rsid w:val="00D70078"/>
    <w:rsid w:val="00D702C8"/>
    <w:rsid w:val="00D730EF"/>
    <w:rsid w:val="00D73504"/>
    <w:rsid w:val="00D7588A"/>
    <w:rsid w:val="00D76FF6"/>
    <w:rsid w:val="00D77880"/>
    <w:rsid w:val="00D77F6D"/>
    <w:rsid w:val="00D803D8"/>
    <w:rsid w:val="00D818A7"/>
    <w:rsid w:val="00D81A0E"/>
    <w:rsid w:val="00D81A85"/>
    <w:rsid w:val="00D83178"/>
    <w:rsid w:val="00D83F96"/>
    <w:rsid w:val="00D8611B"/>
    <w:rsid w:val="00D868B5"/>
    <w:rsid w:val="00D87CA6"/>
    <w:rsid w:val="00D901AA"/>
    <w:rsid w:val="00D90BD6"/>
    <w:rsid w:val="00D92408"/>
    <w:rsid w:val="00D9242C"/>
    <w:rsid w:val="00D929A3"/>
    <w:rsid w:val="00D92F69"/>
    <w:rsid w:val="00D966FC"/>
    <w:rsid w:val="00D970D4"/>
    <w:rsid w:val="00D979D2"/>
    <w:rsid w:val="00D97F0F"/>
    <w:rsid w:val="00DA1D6A"/>
    <w:rsid w:val="00DA2601"/>
    <w:rsid w:val="00DA2BBB"/>
    <w:rsid w:val="00DA332B"/>
    <w:rsid w:val="00DA4CA5"/>
    <w:rsid w:val="00DA4EC2"/>
    <w:rsid w:val="00DA5260"/>
    <w:rsid w:val="00DA5696"/>
    <w:rsid w:val="00DA6781"/>
    <w:rsid w:val="00DA6C98"/>
    <w:rsid w:val="00DB04B6"/>
    <w:rsid w:val="00DB353F"/>
    <w:rsid w:val="00DB3623"/>
    <w:rsid w:val="00DB3CC7"/>
    <w:rsid w:val="00DB4334"/>
    <w:rsid w:val="00DB48FA"/>
    <w:rsid w:val="00DB545B"/>
    <w:rsid w:val="00DB5867"/>
    <w:rsid w:val="00DB6B01"/>
    <w:rsid w:val="00DB6DF0"/>
    <w:rsid w:val="00DC123E"/>
    <w:rsid w:val="00DC1471"/>
    <w:rsid w:val="00DC28F9"/>
    <w:rsid w:val="00DC45D9"/>
    <w:rsid w:val="00DC4CEA"/>
    <w:rsid w:val="00DC52A5"/>
    <w:rsid w:val="00DC5DD3"/>
    <w:rsid w:val="00DC79BB"/>
    <w:rsid w:val="00DC7C80"/>
    <w:rsid w:val="00DC7CDA"/>
    <w:rsid w:val="00DD01D3"/>
    <w:rsid w:val="00DD1D48"/>
    <w:rsid w:val="00DD3C34"/>
    <w:rsid w:val="00DD3EEF"/>
    <w:rsid w:val="00DD434D"/>
    <w:rsid w:val="00DD4898"/>
    <w:rsid w:val="00DD5178"/>
    <w:rsid w:val="00DD74F0"/>
    <w:rsid w:val="00DD763F"/>
    <w:rsid w:val="00DE0DEA"/>
    <w:rsid w:val="00DE0EA2"/>
    <w:rsid w:val="00DE100C"/>
    <w:rsid w:val="00DE2BAD"/>
    <w:rsid w:val="00DE439F"/>
    <w:rsid w:val="00DE5143"/>
    <w:rsid w:val="00DE669A"/>
    <w:rsid w:val="00DE6945"/>
    <w:rsid w:val="00DE6B33"/>
    <w:rsid w:val="00DE71FE"/>
    <w:rsid w:val="00DE763B"/>
    <w:rsid w:val="00DF1C31"/>
    <w:rsid w:val="00DF1E61"/>
    <w:rsid w:val="00DF2046"/>
    <w:rsid w:val="00DF26D3"/>
    <w:rsid w:val="00DF32E6"/>
    <w:rsid w:val="00DF3F22"/>
    <w:rsid w:val="00DF4BA9"/>
    <w:rsid w:val="00DF500B"/>
    <w:rsid w:val="00DF560E"/>
    <w:rsid w:val="00DF6661"/>
    <w:rsid w:val="00DF7A92"/>
    <w:rsid w:val="00E00599"/>
    <w:rsid w:val="00E00D69"/>
    <w:rsid w:val="00E01A52"/>
    <w:rsid w:val="00E025A8"/>
    <w:rsid w:val="00E02E1E"/>
    <w:rsid w:val="00E04174"/>
    <w:rsid w:val="00E04612"/>
    <w:rsid w:val="00E04677"/>
    <w:rsid w:val="00E0636D"/>
    <w:rsid w:val="00E0768E"/>
    <w:rsid w:val="00E07A4D"/>
    <w:rsid w:val="00E10571"/>
    <w:rsid w:val="00E116ED"/>
    <w:rsid w:val="00E133A1"/>
    <w:rsid w:val="00E1347A"/>
    <w:rsid w:val="00E13830"/>
    <w:rsid w:val="00E14692"/>
    <w:rsid w:val="00E15105"/>
    <w:rsid w:val="00E1517A"/>
    <w:rsid w:val="00E1568D"/>
    <w:rsid w:val="00E157BB"/>
    <w:rsid w:val="00E209CB"/>
    <w:rsid w:val="00E20E29"/>
    <w:rsid w:val="00E2115B"/>
    <w:rsid w:val="00E21A29"/>
    <w:rsid w:val="00E21F24"/>
    <w:rsid w:val="00E22A88"/>
    <w:rsid w:val="00E23265"/>
    <w:rsid w:val="00E2346F"/>
    <w:rsid w:val="00E23D65"/>
    <w:rsid w:val="00E249BD"/>
    <w:rsid w:val="00E257CB"/>
    <w:rsid w:val="00E262FA"/>
    <w:rsid w:val="00E26497"/>
    <w:rsid w:val="00E26573"/>
    <w:rsid w:val="00E26BBE"/>
    <w:rsid w:val="00E31EFD"/>
    <w:rsid w:val="00E32E58"/>
    <w:rsid w:val="00E352CD"/>
    <w:rsid w:val="00E356E4"/>
    <w:rsid w:val="00E412A6"/>
    <w:rsid w:val="00E41831"/>
    <w:rsid w:val="00E41858"/>
    <w:rsid w:val="00E42DDB"/>
    <w:rsid w:val="00E4315D"/>
    <w:rsid w:val="00E43B93"/>
    <w:rsid w:val="00E43E02"/>
    <w:rsid w:val="00E4406B"/>
    <w:rsid w:val="00E44835"/>
    <w:rsid w:val="00E457A4"/>
    <w:rsid w:val="00E45D7F"/>
    <w:rsid w:val="00E46B45"/>
    <w:rsid w:val="00E47719"/>
    <w:rsid w:val="00E50815"/>
    <w:rsid w:val="00E513E5"/>
    <w:rsid w:val="00E514D7"/>
    <w:rsid w:val="00E52E74"/>
    <w:rsid w:val="00E52EA1"/>
    <w:rsid w:val="00E54D06"/>
    <w:rsid w:val="00E55859"/>
    <w:rsid w:val="00E55F7F"/>
    <w:rsid w:val="00E5659C"/>
    <w:rsid w:val="00E56D83"/>
    <w:rsid w:val="00E57342"/>
    <w:rsid w:val="00E57C5F"/>
    <w:rsid w:val="00E60C69"/>
    <w:rsid w:val="00E61702"/>
    <w:rsid w:val="00E62418"/>
    <w:rsid w:val="00E62D82"/>
    <w:rsid w:val="00E6305E"/>
    <w:rsid w:val="00E6434B"/>
    <w:rsid w:val="00E6495F"/>
    <w:rsid w:val="00E65154"/>
    <w:rsid w:val="00E674DB"/>
    <w:rsid w:val="00E67D84"/>
    <w:rsid w:val="00E70813"/>
    <w:rsid w:val="00E712C8"/>
    <w:rsid w:val="00E72270"/>
    <w:rsid w:val="00E72B57"/>
    <w:rsid w:val="00E74D94"/>
    <w:rsid w:val="00E74F98"/>
    <w:rsid w:val="00E7592A"/>
    <w:rsid w:val="00E76061"/>
    <w:rsid w:val="00E76C5F"/>
    <w:rsid w:val="00E76C73"/>
    <w:rsid w:val="00E77C52"/>
    <w:rsid w:val="00E80FFD"/>
    <w:rsid w:val="00E817B7"/>
    <w:rsid w:val="00E81DB1"/>
    <w:rsid w:val="00E81E2B"/>
    <w:rsid w:val="00E82780"/>
    <w:rsid w:val="00E839A5"/>
    <w:rsid w:val="00E84C37"/>
    <w:rsid w:val="00E85237"/>
    <w:rsid w:val="00E8563B"/>
    <w:rsid w:val="00E85D28"/>
    <w:rsid w:val="00E86E2F"/>
    <w:rsid w:val="00E8702D"/>
    <w:rsid w:val="00E900EB"/>
    <w:rsid w:val="00E917A9"/>
    <w:rsid w:val="00E923D8"/>
    <w:rsid w:val="00E934BA"/>
    <w:rsid w:val="00E93CB8"/>
    <w:rsid w:val="00E94E2C"/>
    <w:rsid w:val="00E958B7"/>
    <w:rsid w:val="00E9617B"/>
    <w:rsid w:val="00E969EF"/>
    <w:rsid w:val="00E96E5B"/>
    <w:rsid w:val="00E97719"/>
    <w:rsid w:val="00E97ED8"/>
    <w:rsid w:val="00E97EEB"/>
    <w:rsid w:val="00EA0200"/>
    <w:rsid w:val="00EA05C9"/>
    <w:rsid w:val="00EA1726"/>
    <w:rsid w:val="00EA19C4"/>
    <w:rsid w:val="00EA2856"/>
    <w:rsid w:val="00EA32B2"/>
    <w:rsid w:val="00EA3332"/>
    <w:rsid w:val="00EA3391"/>
    <w:rsid w:val="00EA40A7"/>
    <w:rsid w:val="00EA4A3E"/>
    <w:rsid w:val="00EA5C10"/>
    <w:rsid w:val="00EA6297"/>
    <w:rsid w:val="00EA6885"/>
    <w:rsid w:val="00EA69AB"/>
    <w:rsid w:val="00EA7B0C"/>
    <w:rsid w:val="00EB1E69"/>
    <w:rsid w:val="00EB21A6"/>
    <w:rsid w:val="00EB21CE"/>
    <w:rsid w:val="00EB2D70"/>
    <w:rsid w:val="00EB454B"/>
    <w:rsid w:val="00EB4863"/>
    <w:rsid w:val="00EB5556"/>
    <w:rsid w:val="00EB5E61"/>
    <w:rsid w:val="00EB5FEB"/>
    <w:rsid w:val="00EB6B27"/>
    <w:rsid w:val="00EB792A"/>
    <w:rsid w:val="00EB7BD0"/>
    <w:rsid w:val="00EC00E1"/>
    <w:rsid w:val="00EC0719"/>
    <w:rsid w:val="00EC0942"/>
    <w:rsid w:val="00EC1340"/>
    <w:rsid w:val="00EC5635"/>
    <w:rsid w:val="00EC67AB"/>
    <w:rsid w:val="00EC7AF8"/>
    <w:rsid w:val="00ED00AD"/>
    <w:rsid w:val="00ED086F"/>
    <w:rsid w:val="00ED0CA4"/>
    <w:rsid w:val="00ED110F"/>
    <w:rsid w:val="00ED1790"/>
    <w:rsid w:val="00ED1882"/>
    <w:rsid w:val="00ED1A7A"/>
    <w:rsid w:val="00ED2813"/>
    <w:rsid w:val="00ED3455"/>
    <w:rsid w:val="00ED40EE"/>
    <w:rsid w:val="00ED490B"/>
    <w:rsid w:val="00ED4EC5"/>
    <w:rsid w:val="00ED565F"/>
    <w:rsid w:val="00ED6D2B"/>
    <w:rsid w:val="00ED7374"/>
    <w:rsid w:val="00EE04EE"/>
    <w:rsid w:val="00EE0B29"/>
    <w:rsid w:val="00EE0CC3"/>
    <w:rsid w:val="00EE1349"/>
    <w:rsid w:val="00EE1E04"/>
    <w:rsid w:val="00EE2460"/>
    <w:rsid w:val="00EE2C30"/>
    <w:rsid w:val="00EE3390"/>
    <w:rsid w:val="00EE349A"/>
    <w:rsid w:val="00EE3B5C"/>
    <w:rsid w:val="00EE40FB"/>
    <w:rsid w:val="00EE56A5"/>
    <w:rsid w:val="00EE57ED"/>
    <w:rsid w:val="00EE5DFD"/>
    <w:rsid w:val="00EE616D"/>
    <w:rsid w:val="00EE6C8D"/>
    <w:rsid w:val="00EE7A4A"/>
    <w:rsid w:val="00EF0B3F"/>
    <w:rsid w:val="00EF5012"/>
    <w:rsid w:val="00EF5F92"/>
    <w:rsid w:val="00EF6F4C"/>
    <w:rsid w:val="00EF72D2"/>
    <w:rsid w:val="00F00750"/>
    <w:rsid w:val="00F01858"/>
    <w:rsid w:val="00F01BA6"/>
    <w:rsid w:val="00F02E62"/>
    <w:rsid w:val="00F03652"/>
    <w:rsid w:val="00F04727"/>
    <w:rsid w:val="00F064CC"/>
    <w:rsid w:val="00F07C3F"/>
    <w:rsid w:val="00F10FD6"/>
    <w:rsid w:val="00F12990"/>
    <w:rsid w:val="00F12CF5"/>
    <w:rsid w:val="00F132BE"/>
    <w:rsid w:val="00F13455"/>
    <w:rsid w:val="00F13A4C"/>
    <w:rsid w:val="00F15EBF"/>
    <w:rsid w:val="00F1637F"/>
    <w:rsid w:val="00F16CC6"/>
    <w:rsid w:val="00F16EB7"/>
    <w:rsid w:val="00F16EC7"/>
    <w:rsid w:val="00F17649"/>
    <w:rsid w:val="00F20785"/>
    <w:rsid w:val="00F20A4F"/>
    <w:rsid w:val="00F22460"/>
    <w:rsid w:val="00F22D4D"/>
    <w:rsid w:val="00F230D2"/>
    <w:rsid w:val="00F234A0"/>
    <w:rsid w:val="00F23EEB"/>
    <w:rsid w:val="00F250EE"/>
    <w:rsid w:val="00F254B1"/>
    <w:rsid w:val="00F25827"/>
    <w:rsid w:val="00F26F9F"/>
    <w:rsid w:val="00F271FA"/>
    <w:rsid w:val="00F272F5"/>
    <w:rsid w:val="00F27A97"/>
    <w:rsid w:val="00F27C89"/>
    <w:rsid w:val="00F3098C"/>
    <w:rsid w:val="00F3227D"/>
    <w:rsid w:val="00F330CF"/>
    <w:rsid w:val="00F35A8E"/>
    <w:rsid w:val="00F36491"/>
    <w:rsid w:val="00F37C4D"/>
    <w:rsid w:val="00F425A2"/>
    <w:rsid w:val="00F43098"/>
    <w:rsid w:val="00F4563D"/>
    <w:rsid w:val="00F47576"/>
    <w:rsid w:val="00F4766F"/>
    <w:rsid w:val="00F52F6D"/>
    <w:rsid w:val="00F530BE"/>
    <w:rsid w:val="00F53A1B"/>
    <w:rsid w:val="00F53AFE"/>
    <w:rsid w:val="00F55A7B"/>
    <w:rsid w:val="00F55B16"/>
    <w:rsid w:val="00F565F4"/>
    <w:rsid w:val="00F57146"/>
    <w:rsid w:val="00F572B0"/>
    <w:rsid w:val="00F57EA0"/>
    <w:rsid w:val="00F57F85"/>
    <w:rsid w:val="00F6042E"/>
    <w:rsid w:val="00F61DD5"/>
    <w:rsid w:val="00F62F13"/>
    <w:rsid w:val="00F631F7"/>
    <w:rsid w:val="00F632B8"/>
    <w:rsid w:val="00F6389B"/>
    <w:rsid w:val="00F64794"/>
    <w:rsid w:val="00F64B68"/>
    <w:rsid w:val="00F655B5"/>
    <w:rsid w:val="00F66412"/>
    <w:rsid w:val="00F6704A"/>
    <w:rsid w:val="00F700CB"/>
    <w:rsid w:val="00F710FD"/>
    <w:rsid w:val="00F714AF"/>
    <w:rsid w:val="00F717B4"/>
    <w:rsid w:val="00F71FCC"/>
    <w:rsid w:val="00F72211"/>
    <w:rsid w:val="00F729FF"/>
    <w:rsid w:val="00F74E74"/>
    <w:rsid w:val="00F76EED"/>
    <w:rsid w:val="00F77E60"/>
    <w:rsid w:val="00F8170E"/>
    <w:rsid w:val="00F81D8A"/>
    <w:rsid w:val="00F8366D"/>
    <w:rsid w:val="00F84A81"/>
    <w:rsid w:val="00F84F11"/>
    <w:rsid w:val="00F84FB7"/>
    <w:rsid w:val="00F850EB"/>
    <w:rsid w:val="00F85303"/>
    <w:rsid w:val="00F854DE"/>
    <w:rsid w:val="00F85BE0"/>
    <w:rsid w:val="00F86E09"/>
    <w:rsid w:val="00F90B9F"/>
    <w:rsid w:val="00F92227"/>
    <w:rsid w:val="00F9291A"/>
    <w:rsid w:val="00F94A46"/>
    <w:rsid w:val="00F94CDF"/>
    <w:rsid w:val="00F951AA"/>
    <w:rsid w:val="00F952B7"/>
    <w:rsid w:val="00F9709C"/>
    <w:rsid w:val="00FA0135"/>
    <w:rsid w:val="00FA023D"/>
    <w:rsid w:val="00FA06CE"/>
    <w:rsid w:val="00FA2202"/>
    <w:rsid w:val="00FA36D1"/>
    <w:rsid w:val="00FA44A0"/>
    <w:rsid w:val="00FA4C66"/>
    <w:rsid w:val="00FA4D7C"/>
    <w:rsid w:val="00FA55A3"/>
    <w:rsid w:val="00FA586B"/>
    <w:rsid w:val="00FA5898"/>
    <w:rsid w:val="00FA5934"/>
    <w:rsid w:val="00FA715E"/>
    <w:rsid w:val="00FB0019"/>
    <w:rsid w:val="00FB2C71"/>
    <w:rsid w:val="00FB4E92"/>
    <w:rsid w:val="00FB6CBF"/>
    <w:rsid w:val="00FB710F"/>
    <w:rsid w:val="00FB78E1"/>
    <w:rsid w:val="00FB7D80"/>
    <w:rsid w:val="00FC0328"/>
    <w:rsid w:val="00FC0830"/>
    <w:rsid w:val="00FC14D9"/>
    <w:rsid w:val="00FC18EC"/>
    <w:rsid w:val="00FC1DF6"/>
    <w:rsid w:val="00FC2619"/>
    <w:rsid w:val="00FC2942"/>
    <w:rsid w:val="00FC2AAF"/>
    <w:rsid w:val="00FC2AB9"/>
    <w:rsid w:val="00FC3382"/>
    <w:rsid w:val="00FC36AD"/>
    <w:rsid w:val="00FC3F5A"/>
    <w:rsid w:val="00FC4221"/>
    <w:rsid w:val="00FC6C1E"/>
    <w:rsid w:val="00FC7233"/>
    <w:rsid w:val="00FD0323"/>
    <w:rsid w:val="00FD2172"/>
    <w:rsid w:val="00FD2235"/>
    <w:rsid w:val="00FD5043"/>
    <w:rsid w:val="00FD5F85"/>
    <w:rsid w:val="00FD6706"/>
    <w:rsid w:val="00FD687C"/>
    <w:rsid w:val="00FD6B27"/>
    <w:rsid w:val="00FD6DF5"/>
    <w:rsid w:val="00FD730E"/>
    <w:rsid w:val="00FE051B"/>
    <w:rsid w:val="00FE13B3"/>
    <w:rsid w:val="00FE181D"/>
    <w:rsid w:val="00FE1850"/>
    <w:rsid w:val="00FE190E"/>
    <w:rsid w:val="00FE1C55"/>
    <w:rsid w:val="00FE2C72"/>
    <w:rsid w:val="00FE3845"/>
    <w:rsid w:val="00FE38F3"/>
    <w:rsid w:val="00FE4A66"/>
    <w:rsid w:val="00FE5907"/>
    <w:rsid w:val="00FE623A"/>
    <w:rsid w:val="00FE67E1"/>
    <w:rsid w:val="00FE75FF"/>
    <w:rsid w:val="00FE783E"/>
    <w:rsid w:val="00FF038C"/>
    <w:rsid w:val="00FF03E0"/>
    <w:rsid w:val="00FF0761"/>
    <w:rsid w:val="00FF0820"/>
    <w:rsid w:val="00FF3281"/>
    <w:rsid w:val="00FF35F2"/>
    <w:rsid w:val="00FF515B"/>
    <w:rsid w:val="00FF522D"/>
    <w:rsid w:val="00FF5F6D"/>
    <w:rsid w:val="00FF7D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EC6F"/>
  <w15:chartTrackingRefBased/>
  <w15:docId w15:val="{E589C5C0-5EEF-4C12-84A9-82640B02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2E80"/>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31C"/>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character" w:styleId="a4">
    <w:name w:val="Strong"/>
    <w:basedOn w:val="a0"/>
    <w:uiPriority w:val="22"/>
    <w:qFormat/>
    <w:rsid w:val="006348C6"/>
    <w:rPr>
      <w:b/>
      <w:bCs/>
    </w:rPr>
  </w:style>
  <w:style w:type="paragraph" w:styleId="a5">
    <w:name w:val="Normal (Web)"/>
    <w:basedOn w:val="a"/>
    <w:uiPriority w:val="99"/>
    <w:unhideWhenUsed/>
    <w:rsid w:val="00CF79E9"/>
    <w:pPr>
      <w:suppressAutoHyphens w:val="0"/>
      <w:spacing w:before="100" w:beforeAutospacing="1" w:after="100" w:afterAutospacing="1"/>
    </w:pPr>
    <w:rPr>
      <w:lang w:val="uk-UA" w:eastAsia="uk-UA"/>
    </w:rPr>
  </w:style>
  <w:style w:type="paragraph" w:styleId="a6">
    <w:name w:val="No Spacing"/>
    <w:uiPriority w:val="1"/>
    <w:qFormat/>
    <w:rsid w:val="00011549"/>
    <w:pPr>
      <w:spacing w:after="0" w:line="240" w:lineRule="auto"/>
    </w:pPr>
    <w:rPr>
      <w:rFonts w:ascii="Calibri" w:eastAsia="Calibri" w:hAnsi="Calibri" w:cs="Times New Roman"/>
    </w:rPr>
  </w:style>
  <w:style w:type="paragraph" w:styleId="a7">
    <w:name w:val="header"/>
    <w:basedOn w:val="a"/>
    <w:link w:val="a8"/>
    <w:uiPriority w:val="99"/>
    <w:unhideWhenUsed/>
    <w:rsid w:val="00A31BBB"/>
    <w:pPr>
      <w:tabs>
        <w:tab w:val="center" w:pos="4819"/>
        <w:tab w:val="right" w:pos="9639"/>
      </w:tabs>
    </w:pPr>
  </w:style>
  <w:style w:type="character" w:customStyle="1" w:styleId="a8">
    <w:name w:val="Верхній колонтитул Знак"/>
    <w:basedOn w:val="a0"/>
    <w:link w:val="a7"/>
    <w:uiPriority w:val="99"/>
    <w:rsid w:val="00A31BBB"/>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A31BBB"/>
    <w:pPr>
      <w:tabs>
        <w:tab w:val="center" w:pos="4819"/>
        <w:tab w:val="right" w:pos="9639"/>
      </w:tabs>
    </w:pPr>
  </w:style>
  <w:style w:type="character" w:customStyle="1" w:styleId="aa">
    <w:name w:val="Нижній колонтитул Знак"/>
    <w:basedOn w:val="a0"/>
    <w:link w:val="a9"/>
    <w:uiPriority w:val="99"/>
    <w:rsid w:val="00A31BBB"/>
    <w:rPr>
      <w:rFonts w:ascii="Times New Roman" w:eastAsia="Times New Roman" w:hAnsi="Times New Roman" w:cs="Times New Roman"/>
      <w:sz w:val="24"/>
      <w:szCs w:val="24"/>
      <w:lang w:val="ru-RU" w:eastAsia="ar-SA"/>
    </w:rPr>
  </w:style>
  <w:style w:type="character" w:styleId="ab">
    <w:name w:val="Hyperlink"/>
    <w:basedOn w:val="a0"/>
    <w:uiPriority w:val="99"/>
    <w:semiHidden/>
    <w:unhideWhenUsed/>
    <w:rsid w:val="00E97ED8"/>
    <w:rPr>
      <w:color w:val="0000FF"/>
      <w:u w:val="single"/>
    </w:rPr>
  </w:style>
  <w:style w:type="character" w:customStyle="1" w:styleId="rvts0">
    <w:name w:val="rvts0"/>
    <w:rsid w:val="00AA2985"/>
  </w:style>
  <w:style w:type="character" w:customStyle="1" w:styleId="fontstyle01">
    <w:name w:val="fontstyle01"/>
    <w:basedOn w:val="a0"/>
    <w:rsid w:val="001E600B"/>
    <w:rPr>
      <w:rFonts w:ascii="TimesNewRomanPSMT" w:hAnsi="TimesNewRomanPSMT" w:hint="default"/>
      <w:b w:val="0"/>
      <w:bCs w:val="0"/>
      <w:i w:val="0"/>
      <w:iCs w:val="0"/>
      <w:color w:val="000000"/>
      <w:sz w:val="28"/>
      <w:szCs w:val="28"/>
    </w:rPr>
  </w:style>
  <w:style w:type="paragraph" w:customStyle="1" w:styleId="rtejustify">
    <w:name w:val="rtejustify"/>
    <w:basedOn w:val="a"/>
    <w:rsid w:val="00BA64F2"/>
    <w:pPr>
      <w:suppressAutoHyphens w:val="0"/>
      <w:spacing w:before="100" w:beforeAutospacing="1" w:after="100" w:afterAutospacing="1"/>
    </w:pPr>
    <w:rPr>
      <w:lang w:val="uk-UA" w:eastAsia="uk-UA"/>
    </w:rPr>
  </w:style>
  <w:style w:type="paragraph" w:styleId="ac">
    <w:name w:val="Balloon Text"/>
    <w:basedOn w:val="a"/>
    <w:link w:val="ad"/>
    <w:uiPriority w:val="99"/>
    <w:semiHidden/>
    <w:unhideWhenUsed/>
    <w:rsid w:val="00220765"/>
    <w:rPr>
      <w:rFonts w:ascii="Segoe UI" w:hAnsi="Segoe UI" w:cs="Segoe UI"/>
      <w:sz w:val="18"/>
      <w:szCs w:val="18"/>
    </w:rPr>
  </w:style>
  <w:style w:type="character" w:customStyle="1" w:styleId="ad">
    <w:name w:val="Текст у виносці Знак"/>
    <w:basedOn w:val="a0"/>
    <w:link w:val="ac"/>
    <w:uiPriority w:val="99"/>
    <w:semiHidden/>
    <w:rsid w:val="00220765"/>
    <w:rPr>
      <w:rFonts w:ascii="Segoe UI" w:eastAsia="Times New Roman" w:hAnsi="Segoe UI" w:cs="Segoe UI"/>
      <w:sz w:val="18"/>
      <w:szCs w:val="18"/>
      <w:lang w:val="ru-RU" w:eastAsia="ar-SA"/>
    </w:rPr>
  </w:style>
  <w:style w:type="paragraph" w:styleId="HTML">
    <w:name w:val="HTML Preformatted"/>
    <w:basedOn w:val="a"/>
    <w:link w:val="HTML0"/>
    <w:uiPriority w:val="99"/>
    <w:unhideWhenUsed/>
    <w:rsid w:val="00CC5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rsid w:val="00CC5076"/>
    <w:rPr>
      <w:rFonts w:ascii="Courier New" w:eastAsia="Times New Roman" w:hAnsi="Courier New" w:cs="Courier New"/>
      <w:sz w:val="20"/>
      <w:szCs w:val="20"/>
      <w:lang w:eastAsia="uk-UA"/>
    </w:rPr>
  </w:style>
  <w:style w:type="paragraph" w:customStyle="1" w:styleId="rvps8">
    <w:name w:val="rvps8"/>
    <w:basedOn w:val="a"/>
    <w:rsid w:val="00DC28F9"/>
    <w:pPr>
      <w:suppressAutoHyphens w:val="0"/>
      <w:spacing w:before="100" w:beforeAutospacing="1" w:after="100" w:afterAutospacing="1"/>
    </w:pPr>
    <w:rPr>
      <w:lang w:val="uk-UA" w:eastAsia="uk-UA"/>
    </w:rPr>
  </w:style>
  <w:style w:type="character" w:customStyle="1" w:styleId="rvts32">
    <w:name w:val="rvts32"/>
    <w:basedOn w:val="a0"/>
    <w:rsid w:val="00DC2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405">
      <w:bodyDiv w:val="1"/>
      <w:marLeft w:val="0"/>
      <w:marRight w:val="0"/>
      <w:marTop w:val="0"/>
      <w:marBottom w:val="0"/>
      <w:divBdr>
        <w:top w:val="none" w:sz="0" w:space="0" w:color="auto"/>
        <w:left w:val="none" w:sz="0" w:space="0" w:color="auto"/>
        <w:bottom w:val="none" w:sz="0" w:space="0" w:color="auto"/>
        <w:right w:val="none" w:sz="0" w:space="0" w:color="auto"/>
      </w:divBdr>
    </w:div>
    <w:div w:id="49614245">
      <w:bodyDiv w:val="1"/>
      <w:marLeft w:val="0"/>
      <w:marRight w:val="0"/>
      <w:marTop w:val="0"/>
      <w:marBottom w:val="0"/>
      <w:divBdr>
        <w:top w:val="none" w:sz="0" w:space="0" w:color="auto"/>
        <w:left w:val="none" w:sz="0" w:space="0" w:color="auto"/>
        <w:bottom w:val="none" w:sz="0" w:space="0" w:color="auto"/>
        <w:right w:val="none" w:sz="0" w:space="0" w:color="auto"/>
      </w:divBdr>
    </w:div>
    <w:div w:id="65538237">
      <w:bodyDiv w:val="1"/>
      <w:marLeft w:val="0"/>
      <w:marRight w:val="0"/>
      <w:marTop w:val="0"/>
      <w:marBottom w:val="0"/>
      <w:divBdr>
        <w:top w:val="none" w:sz="0" w:space="0" w:color="auto"/>
        <w:left w:val="none" w:sz="0" w:space="0" w:color="auto"/>
        <w:bottom w:val="none" w:sz="0" w:space="0" w:color="auto"/>
        <w:right w:val="none" w:sz="0" w:space="0" w:color="auto"/>
      </w:divBdr>
    </w:div>
    <w:div w:id="99566237">
      <w:bodyDiv w:val="1"/>
      <w:marLeft w:val="0"/>
      <w:marRight w:val="0"/>
      <w:marTop w:val="0"/>
      <w:marBottom w:val="0"/>
      <w:divBdr>
        <w:top w:val="none" w:sz="0" w:space="0" w:color="auto"/>
        <w:left w:val="none" w:sz="0" w:space="0" w:color="auto"/>
        <w:bottom w:val="none" w:sz="0" w:space="0" w:color="auto"/>
        <w:right w:val="none" w:sz="0" w:space="0" w:color="auto"/>
      </w:divBdr>
    </w:div>
    <w:div w:id="120194903">
      <w:bodyDiv w:val="1"/>
      <w:marLeft w:val="0"/>
      <w:marRight w:val="0"/>
      <w:marTop w:val="0"/>
      <w:marBottom w:val="0"/>
      <w:divBdr>
        <w:top w:val="none" w:sz="0" w:space="0" w:color="auto"/>
        <w:left w:val="none" w:sz="0" w:space="0" w:color="auto"/>
        <w:bottom w:val="none" w:sz="0" w:space="0" w:color="auto"/>
        <w:right w:val="none" w:sz="0" w:space="0" w:color="auto"/>
      </w:divBdr>
    </w:div>
    <w:div w:id="154805938">
      <w:bodyDiv w:val="1"/>
      <w:marLeft w:val="0"/>
      <w:marRight w:val="0"/>
      <w:marTop w:val="0"/>
      <w:marBottom w:val="0"/>
      <w:divBdr>
        <w:top w:val="none" w:sz="0" w:space="0" w:color="auto"/>
        <w:left w:val="none" w:sz="0" w:space="0" w:color="auto"/>
        <w:bottom w:val="none" w:sz="0" w:space="0" w:color="auto"/>
        <w:right w:val="none" w:sz="0" w:space="0" w:color="auto"/>
      </w:divBdr>
    </w:div>
    <w:div w:id="241526546">
      <w:bodyDiv w:val="1"/>
      <w:marLeft w:val="0"/>
      <w:marRight w:val="0"/>
      <w:marTop w:val="0"/>
      <w:marBottom w:val="0"/>
      <w:divBdr>
        <w:top w:val="none" w:sz="0" w:space="0" w:color="auto"/>
        <w:left w:val="none" w:sz="0" w:space="0" w:color="auto"/>
        <w:bottom w:val="none" w:sz="0" w:space="0" w:color="auto"/>
        <w:right w:val="none" w:sz="0" w:space="0" w:color="auto"/>
      </w:divBdr>
      <w:divsChild>
        <w:div w:id="908882035">
          <w:marLeft w:val="0"/>
          <w:marRight w:val="0"/>
          <w:marTop w:val="0"/>
          <w:marBottom w:val="0"/>
          <w:divBdr>
            <w:top w:val="none" w:sz="0" w:space="0" w:color="auto"/>
            <w:left w:val="none" w:sz="0" w:space="0" w:color="auto"/>
            <w:bottom w:val="none" w:sz="0" w:space="0" w:color="auto"/>
            <w:right w:val="none" w:sz="0" w:space="0" w:color="auto"/>
          </w:divBdr>
        </w:div>
        <w:div w:id="368991896">
          <w:marLeft w:val="0"/>
          <w:marRight w:val="0"/>
          <w:marTop w:val="0"/>
          <w:marBottom w:val="0"/>
          <w:divBdr>
            <w:top w:val="none" w:sz="0" w:space="0" w:color="auto"/>
            <w:left w:val="none" w:sz="0" w:space="0" w:color="auto"/>
            <w:bottom w:val="none" w:sz="0" w:space="0" w:color="auto"/>
            <w:right w:val="none" w:sz="0" w:space="0" w:color="auto"/>
          </w:divBdr>
        </w:div>
        <w:div w:id="204831176">
          <w:marLeft w:val="0"/>
          <w:marRight w:val="0"/>
          <w:marTop w:val="0"/>
          <w:marBottom w:val="0"/>
          <w:divBdr>
            <w:top w:val="none" w:sz="0" w:space="0" w:color="auto"/>
            <w:left w:val="none" w:sz="0" w:space="0" w:color="auto"/>
            <w:bottom w:val="none" w:sz="0" w:space="0" w:color="auto"/>
            <w:right w:val="none" w:sz="0" w:space="0" w:color="auto"/>
          </w:divBdr>
        </w:div>
      </w:divsChild>
    </w:div>
    <w:div w:id="252521351">
      <w:bodyDiv w:val="1"/>
      <w:marLeft w:val="0"/>
      <w:marRight w:val="0"/>
      <w:marTop w:val="0"/>
      <w:marBottom w:val="0"/>
      <w:divBdr>
        <w:top w:val="none" w:sz="0" w:space="0" w:color="auto"/>
        <w:left w:val="none" w:sz="0" w:space="0" w:color="auto"/>
        <w:bottom w:val="none" w:sz="0" w:space="0" w:color="auto"/>
        <w:right w:val="none" w:sz="0" w:space="0" w:color="auto"/>
      </w:divBdr>
    </w:div>
    <w:div w:id="271786708">
      <w:bodyDiv w:val="1"/>
      <w:marLeft w:val="0"/>
      <w:marRight w:val="0"/>
      <w:marTop w:val="0"/>
      <w:marBottom w:val="0"/>
      <w:divBdr>
        <w:top w:val="none" w:sz="0" w:space="0" w:color="auto"/>
        <w:left w:val="none" w:sz="0" w:space="0" w:color="auto"/>
        <w:bottom w:val="none" w:sz="0" w:space="0" w:color="auto"/>
        <w:right w:val="none" w:sz="0" w:space="0" w:color="auto"/>
      </w:divBdr>
    </w:div>
    <w:div w:id="290478447">
      <w:bodyDiv w:val="1"/>
      <w:marLeft w:val="0"/>
      <w:marRight w:val="0"/>
      <w:marTop w:val="0"/>
      <w:marBottom w:val="0"/>
      <w:divBdr>
        <w:top w:val="none" w:sz="0" w:space="0" w:color="auto"/>
        <w:left w:val="none" w:sz="0" w:space="0" w:color="auto"/>
        <w:bottom w:val="none" w:sz="0" w:space="0" w:color="auto"/>
        <w:right w:val="none" w:sz="0" w:space="0" w:color="auto"/>
      </w:divBdr>
    </w:div>
    <w:div w:id="306469866">
      <w:bodyDiv w:val="1"/>
      <w:marLeft w:val="0"/>
      <w:marRight w:val="0"/>
      <w:marTop w:val="0"/>
      <w:marBottom w:val="0"/>
      <w:divBdr>
        <w:top w:val="none" w:sz="0" w:space="0" w:color="auto"/>
        <w:left w:val="none" w:sz="0" w:space="0" w:color="auto"/>
        <w:bottom w:val="none" w:sz="0" w:space="0" w:color="auto"/>
        <w:right w:val="none" w:sz="0" w:space="0" w:color="auto"/>
      </w:divBdr>
    </w:div>
    <w:div w:id="322129349">
      <w:bodyDiv w:val="1"/>
      <w:marLeft w:val="0"/>
      <w:marRight w:val="0"/>
      <w:marTop w:val="0"/>
      <w:marBottom w:val="0"/>
      <w:divBdr>
        <w:top w:val="none" w:sz="0" w:space="0" w:color="auto"/>
        <w:left w:val="none" w:sz="0" w:space="0" w:color="auto"/>
        <w:bottom w:val="none" w:sz="0" w:space="0" w:color="auto"/>
        <w:right w:val="none" w:sz="0" w:space="0" w:color="auto"/>
      </w:divBdr>
    </w:div>
    <w:div w:id="371275138">
      <w:bodyDiv w:val="1"/>
      <w:marLeft w:val="0"/>
      <w:marRight w:val="0"/>
      <w:marTop w:val="0"/>
      <w:marBottom w:val="0"/>
      <w:divBdr>
        <w:top w:val="none" w:sz="0" w:space="0" w:color="auto"/>
        <w:left w:val="none" w:sz="0" w:space="0" w:color="auto"/>
        <w:bottom w:val="none" w:sz="0" w:space="0" w:color="auto"/>
        <w:right w:val="none" w:sz="0" w:space="0" w:color="auto"/>
      </w:divBdr>
    </w:div>
    <w:div w:id="381560641">
      <w:bodyDiv w:val="1"/>
      <w:marLeft w:val="0"/>
      <w:marRight w:val="0"/>
      <w:marTop w:val="0"/>
      <w:marBottom w:val="0"/>
      <w:divBdr>
        <w:top w:val="none" w:sz="0" w:space="0" w:color="auto"/>
        <w:left w:val="none" w:sz="0" w:space="0" w:color="auto"/>
        <w:bottom w:val="none" w:sz="0" w:space="0" w:color="auto"/>
        <w:right w:val="none" w:sz="0" w:space="0" w:color="auto"/>
      </w:divBdr>
    </w:div>
    <w:div w:id="389351326">
      <w:bodyDiv w:val="1"/>
      <w:marLeft w:val="0"/>
      <w:marRight w:val="0"/>
      <w:marTop w:val="0"/>
      <w:marBottom w:val="0"/>
      <w:divBdr>
        <w:top w:val="none" w:sz="0" w:space="0" w:color="auto"/>
        <w:left w:val="none" w:sz="0" w:space="0" w:color="auto"/>
        <w:bottom w:val="none" w:sz="0" w:space="0" w:color="auto"/>
        <w:right w:val="none" w:sz="0" w:space="0" w:color="auto"/>
      </w:divBdr>
      <w:divsChild>
        <w:div w:id="269165598">
          <w:marLeft w:val="0"/>
          <w:marRight w:val="0"/>
          <w:marTop w:val="0"/>
          <w:marBottom w:val="0"/>
          <w:divBdr>
            <w:top w:val="none" w:sz="0" w:space="0" w:color="auto"/>
            <w:left w:val="none" w:sz="0" w:space="0" w:color="auto"/>
            <w:bottom w:val="none" w:sz="0" w:space="0" w:color="auto"/>
            <w:right w:val="none" w:sz="0" w:space="0" w:color="auto"/>
          </w:divBdr>
        </w:div>
        <w:div w:id="796416263">
          <w:marLeft w:val="0"/>
          <w:marRight w:val="0"/>
          <w:marTop w:val="0"/>
          <w:marBottom w:val="0"/>
          <w:divBdr>
            <w:top w:val="none" w:sz="0" w:space="0" w:color="auto"/>
            <w:left w:val="none" w:sz="0" w:space="0" w:color="auto"/>
            <w:bottom w:val="none" w:sz="0" w:space="0" w:color="auto"/>
            <w:right w:val="none" w:sz="0" w:space="0" w:color="auto"/>
          </w:divBdr>
        </w:div>
      </w:divsChild>
    </w:div>
    <w:div w:id="405299709">
      <w:bodyDiv w:val="1"/>
      <w:marLeft w:val="0"/>
      <w:marRight w:val="0"/>
      <w:marTop w:val="0"/>
      <w:marBottom w:val="0"/>
      <w:divBdr>
        <w:top w:val="none" w:sz="0" w:space="0" w:color="auto"/>
        <w:left w:val="none" w:sz="0" w:space="0" w:color="auto"/>
        <w:bottom w:val="none" w:sz="0" w:space="0" w:color="auto"/>
        <w:right w:val="none" w:sz="0" w:space="0" w:color="auto"/>
      </w:divBdr>
    </w:div>
    <w:div w:id="422577981">
      <w:bodyDiv w:val="1"/>
      <w:marLeft w:val="0"/>
      <w:marRight w:val="0"/>
      <w:marTop w:val="0"/>
      <w:marBottom w:val="0"/>
      <w:divBdr>
        <w:top w:val="none" w:sz="0" w:space="0" w:color="auto"/>
        <w:left w:val="none" w:sz="0" w:space="0" w:color="auto"/>
        <w:bottom w:val="none" w:sz="0" w:space="0" w:color="auto"/>
        <w:right w:val="none" w:sz="0" w:space="0" w:color="auto"/>
      </w:divBdr>
    </w:div>
    <w:div w:id="437408277">
      <w:bodyDiv w:val="1"/>
      <w:marLeft w:val="0"/>
      <w:marRight w:val="0"/>
      <w:marTop w:val="0"/>
      <w:marBottom w:val="0"/>
      <w:divBdr>
        <w:top w:val="none" w:sz="0" w:space="0" w:color="auto"/>
        <w:left w:val="none" w:sz="0" w:space="0" w:color="auto"/>
        <w:bottom w:val="none" w:sz="0" w:space="0" w:color="auto"/>
        <w:right w:val="none" w:sz="0" w:space="0" w:color="auto"/>
      </w:divBdr>
    </w:div>
    <w:div w:id="447773235">
      <w:bodyDiv w:val="1"/>
      <w:marLeft w:val="0"/>
      <w:marRight w:val="0"/>
      <w:marTop w:val="0"/>
      <w:marBottom w:val="0"/>
      <w:divBdr>
        <w:top w:val="none" w:sz="0" w:space="0" w:color="auto"/>
        <w:left w:val="none" w:sz="0" w:space="0" w:color="auto"/>
        <w:bottom w:val="none" w:sz="0" w:space="0" w:color="auto"/>
        <w:right w:val="none" w:sz="0" w:space="0" w:color="auto"/>
      </w:divBdr>
    </w:div>
    <w:div w:id="452679605">
      <w:bodyDiv w:val="1"/>
      <w:marLeft w:val="0"/>
      <w:marRight w:val="0"/>
      <w:marTop w:val="0"/>
      <w:marBottom w:val="0"/>
      <w:divBdr>
        <w:top w:val="none" w:sz="0" w:space="0" w:color="auto"/>
        <w:left w:val="none" w:sz="0" w:space="0" w:color="auto"/>
        <w:bottom w:val="none" w:sz="0" w:space="0" w:color="auto"/>
        <w:right w:val="none" w:sz="0" w:space="0" w:color="auto"/>
      </w:divBdr>
    </w:div>
    <w:div w:id="458184212">
      <w:bodyDiv w:val="1"/>
      <w:marLeft w:val="0"/>
      <w:marRight w:val="0"/>
      <w:marTop w:val="0"/>
      <w:marBottom w:val="0"/>
      <w:divBdr>
        <w:top w:val="none" w:sz="0" w:space="0" w:color="auto"/>
        <w:left w:val="none" w:sz="0" w:space="0" w:color="auto"/>
        <w:bottom w:val="none" w:sz="0" w:space="0" w:color="auto"/>
        <w:right w:val="none" w:sz="0" w:space="0" w:color="auto"/>
      </w:divBdr>
    </w:div>
    <w:div w:id="462700246">
      <w:bodyDiv w:val="1"/>
      <w:marLeft w:val="0"/>
      <w:marRight w:val="0"/>
      <w:marTop w:val="0"/>
      <w:marBottom w:val="0"/>
      <w:divBdr>
        <w:top w:val="none" w:sz="0" w:space="0" w:color="auto"/>
        <w:left w:val="none" w:sz="0" w:space="0" w:color="auto"/>
        <w:bottom w:val="none" w:sz="0" w:space="0" w:color="auto"/>
        <w:right w:val="none" w:sz="0" w:space="0" w:color="auto"/>
      </w:divBdr>
    </w:div>
    <w:div w:id="475876217">
      <w:bodyDiv w:val="1"/>
      <w:marLeft w:val="0"/>
      <w:marRight w:val="0"/>
      <w:marTop w:val="0"/>
      <w:marBottom w:val="0"/>
      <w:divBdr>
        <w:top w:val="none" w:sz="0" w:space="0" w:color="auto"/>
        <w:left w:val="none" w:sz="0" w:space="0" w:color="auto"/>
        <w:bottom w:val="none" w:sz="0" w:space="0" w:color="auto"/>
        <w:right w:val="none" w:sz="0" w:space="0" w:color="auto"/>
      </w:divBdr>
    </w:div>
    <w:div w:id="479619249">
      <w:bodyDiv w:val="1"/>
      <w:marLeft w:val="0"/>
      <w:marRight w:val="0"/>
      <w:marTop w:val="0"/>
      <w:marBottom w:val="0"/>
      <w:divBdr>
        <w:top w:val="none" w:sz="0" w:space="0" w:color="auto"/>
        <w:left w:val="none" w:sz="0" w:space="0" w:color="auto"/>
        <w:bottom w:val="none" w:sz="0" w:space="0" w:color="auto"/>
        <w:right w:val="none" w:sz="0" w:space="0" w:color="auto"/>
      </w:divBdr>
    </w:div>
    <w:div w:id="491723265">
      <w:bodyDiv w:val="1"/>
      <w:marLeft w:val="0"/>
      <w:marRight w:val="0"/>
      <w:marTop w:val="0"/>
      <w:marBottom w:val="0"/>
      <w:divBdr>
        <w:top w:val="none" w:sz="0" w:space="0" w:color="auto"/>
        <w:left w:val="none" w:sz="0" w:space="0" w:color="auto"/>
        <w:bottom w:val="none" w:sz="0" w:space="0" w:color="auto"/>
        <w:right w:val="none" w:sz="0" w:space="0" w:color="auto"/>
      </w:divBdr>
    </w:div>
    <w:div w:id="544374497">
      <w:bodyDiv w:val="1"/>
      <w:marLeft w:val="0"/>
      <w:marRight w:val="0"/>
      <w:marTop w:val="0"/>
      <w:marBottom w:val="0"/>
      <w:divBdr>
        <w:top w:val="none" w:sz="0" w:space="0" w:color="auto"/>
        <w:left w:val="none" w:sz="0" w:space="0" w:color="auto"/>
        <w:bottom w:val="none" w:sz="0" w:space="0" w:color="auto"/>
        <w:right w:val="none" w:sz="0" w:space="0" w:color="auto"/>
      </w:divBdr>
    </w:div>
    <w:div w:id="557516435">
      <w:bodyDiv w:val="1"/>
      <w:marLeft w:val="0"/>
      <w:marRight w:val="0"/>
      <w:marTop w:val="0"/>
      <w:marBottom w:val="0"/>
      <w:divBdr>
        <w:top w:val="none" w:sz="0" w:space="0" w:color="auto"/>
        <w:left w:val="none" w:sz="0" w:space="0" w:color="auto"/>
        <w:bottom w:val="none" w:sz="0" w:space="0" w:color="auto"/>
        <w:right w:val="none" w:sz="0" w:space="0" w:color="auto"/>
      </w:divBdr>
    </w:div>
    <w:div w:id="580335071">
      <w:bodyDiv w:val="1"/>
      <w:marLeft w:val="0"/>
      <w:marRight w:val="0"/>
      <w:marTop w:val="0"/>
      <w:marBottom w:val="0"/>
      <w:divBdr>
        <w:top w:val="none" w:sz="0" w:space="0" w:color="auto"/>
        <w:left w:val="none" w:sz="0" w:space="0" w:color="auto"/>
        <w:bottom w:val="none" w:sz="0" w:space="0" w:color="auto"/>
        <w:right w:val="none" w:sz="0" w:space="0" w:color="auto"/>
      </w:divBdr>
    </w:div>
    <w:div w:id="581333357">
      <w:bodyDiv w:val="1"/>
      <w:marLeft w:val="0"/>
      <w:marRight w:val="0"/>
      <w:marTop w:val="0"/>
      <w:marBottom w:val="0"/>
      <w:divBdr>
        <w:top w:val="none" w:sz="0" w:space="0" w:color="auto"/>
        <w:left w:val="none" w:sz="0" w:space="0" w:color="auto"/>
        <w:bottom w:val="none" w:sz="0" w:space="0" w:color="auto"/>
        <w:right w:val="none" w:sz="0" w:space="0" w:color="auto"/>
      </w:divBdr>
    </w:div>
    <w:div w:id="647979323">
      <w:bodyDiv w:val="1"/>
      <w:marLeft w:val="0"/>
      <w:marRight w:val="0"/>
      <w:marTop w:val="0"/>
      <w:marBottom w:val="0"/>
      <w:divBdr>
        <w:top w:val="none" w:sz="0" w:space="0" w:color="auto"/>
        <w:left w:val="none" w:sz="0" w:space="0" w:color="auto"/>
        <w:bottom w:val="none" w:sz="0" w:space="0" w:color="auto"/>
        <w:right w:val="none" w:sz="0" w:space="0" w:color="auto"/>
      </w:divBdr>
    </w:div>
    <w:div w:id="649750811">
      <w:bodyDiv w:val="1"/>
      <w:marLeft w:val="0"/>
      <w:marRight w:val="0"/>
      <w:marTop w:val="0"/>
      <w:marBottom w:val="0"/>
      <w:divBdr>
        <w:top w:val="none" w:sz="0" w:space="0" w:color="auto"/>
        <w:left w:val="none" w:sz="0" w:space="0" w:color="auto"/>
        <w:bottom w:val="none" w:sz="0" w:space="0" w:color="auto"/>
        <w:right w:val="none" w:sz="0" w:space="0" w:color="auto"/>
      </w:divBdr>
    </w:div>
    <w:div w:id="725494775">
      <w:bodyDiv w:val="1"/>
      <w:marLeft w:val="0"/>
      <w:marRight w:val="0"/>
      <w:marTop w:val="0"/>
      <w:marBottom w:val="0"/>
      <w:divBdr>
        <w:top w:val="none" w:sz="0" w:space="0" w:color="auto"/>
        <w:left w:val="none" w:sz="0" w:space="0" w:color="auto"/>
        <w:bottom w:val="none" w:sz="0" w:space="0" w:color="auto"/>
        <w:right w:val="none" w:sz="0" w:space="0" w:color="auto"/>
      </w:divBdr>
    </w:div>
    <w:div w:id="793598492">
      <w:bodyDiv w:val="1"/>
      <w:marLeft w:val="0"/>
      <w:marRight w:val="0"/>
      <w:marTop w:val="0"/>
      <w:marBottom w:val="0"/>
      <w:divBdr>
        <w:top w:val="none" w:sz="0" w:space="0" w:color="auto"/>
        <w:left w:val="none" w:sz="0" w:space="0" w:color="auto"/>
        <w:bottom w:val="none" w:sz="0" w:space="0" w:color="auto"/>
        <w:right w:val="none" w:sz="0" w:space="0" w:color="auto"/>
      </w:divBdr>
    </w:div>
    <w:div w:id="800072869">
      <w:bodyDiv w:val="1"/>
      <w:marLeft w:val="0"/>
      <w:marRight w:val="0"/>
      <w:marTop w:val="0"/>
      <w:marBottom w:val="0"/>
      <w:divBdr>
        <w:top w:val="none" w:sz="0" w:space="0" w:color="auto"/>
        <w:left w:val="none" w:sz="0" w:space="0" w:color="auto"/>
        <w:bottom w:val="none" w:sz="0" w:space="0" w:color="auto"/>
        <w:right w:val="none" w:sz="0" w:space="0" w:color="auto"/>
      </w:divBdr>
    </w:div>
    <w:div w:id="809637966">
      <w:bodyDiv w:val="1"/>
      <w:marLeft w:val="0"/>
      <w:marRight w:val="0"/>
      <w:marTop w:val="0"/>
      <w:marBottom w:val="0"/>
      <w:divBdr>
        <w:top w:val="none" w:sz="0" w:space="0" w:color="auto"/>
        <w:left w:val="none" w:sz="0" w:space="0" w:color="auto"/>
        <w:bottom w:val="none" w:sz="0" w:space="0" w:color="auto"/>
        <w:right w:val="none" w:sz="0" w:space="0" w:color="auto"/>
      </w:divBdr>
    </w:div>
    <w:div w:id="816144690">
      <w:bodyDiv w:val="1"/>
      <w:marLeft w:val="0"/>
      <w:marRight w:val="0"/>
      <w:marTop w:val="0"/>
      <w:marBottom w:val="0"/>
      <w:divBdr>
        <w:top w:val="none" w:sz="0" w:space="0" w:color="auto"/>
        <w:left w:val="none" w:sz="0" w:space="0" w:color="auto"/>
        <w:bottom w:val="none" w:sz="0" w:space="0" w:color="auto"/>
        <w:right w:val="none" w:sz="0" w:space="0" w:color="auto"/>
      </w:divBdr>
    </w:div>
    <w:div w:id="817961448">
      <w:bodyDiv w:val="1"/>
      <w:marLeft w:val="0"/>
      <w:marRight w:val="0"/>
      <w:marTop w:val="0"/>
      <w:marBottom w:val="0"/>
      <w:divBdr>
        <w:top w:val="none" w:sz="0" w:space="0" w:color="auto"/>
        <w:left w:val="none" w:sz="0" w:space="0" w:color="auto"/>
        <w:bottom w:val="none" w:sz="0" w:space="0" w:color="auto"/>
        <w:right w:val="none" w:sz="0" w:space="0" w:color="auto"/>
      </w:divBdr>
    </w:div>
    <w:div w:id="819200261">
      <w:bodyDiv w:val="1"/>
      <w:marLeft w:val="0"/>
      <w:marRight w:val="0"/>
      <w:marTop w:val="0"/>
      <w:marBottom w:val="0"/>
      <w:divBdr>
        <w:top w:val="none" w:sz="0" w:space="0" w:color="auto"/>
        <w:left w:val="none" w:sz="0" w:space="0" w:color="auto"/>
        <w:bottom w:val="none" w:sz="0" w:space="0" w:color="auto"/>
        <w:right w:val="none" w:sz="0" w:space="0" w:color="auto"/>
      </w:divBdr>
    </w:div>
    <w:div w:id="824248362">
      <w:bodyDiv w:val="1"/>
      <w:marLeft w:val="0"/>
      <w:marRight w:val="0"/>
      <w:marTop w:val="0"/>
      <w:marBottom w:val="0"/>
      <w:divBdr>
        <w:top w:val="none" w:sz="0" w:space="0" w:color="auto"/>
        <w:left w:val="none" w:sz="0" w:space="0" w:color="auto"/>
        <w:bottom w:val="none" w:sz="0" w:space="0" w:color="auto"/>
        <w:right w:val="none" w:sz="0" w:space="0" w:color="auto"/>
      </w:divBdr>
    </w:div>
    <w:div w:id="846946390">
      <w:bodyDiv w:val="1"/>
      <w:marLeft w:val="0"/>
      <w:marRight w:val="0"/>
      <w:marTop w:val="0"/>
      <w:marBottom w:val="0"/>
      <w:divBdr>
        <w:top w:val="none" w:sz="0" w:space="0" w:color="auto"/>
        <w:left w:val="none" w:sz="0" w:space="0" w:color="auto"/>
        <w:bottom w:val="none" w:sz="0" w:space="0" w:color="auto"/>
        <w:right w:val="none" w:sz="0" w:space="0" w:color="auto"/>
      </w:divBdr>
    </w:div>
    <w:div w:id="886725160">
      <w:bodyDiv w:val="1"/>
      <w:marLeft w:val="0"/>
      <w:marRight w:val="0"/>
      <w:marTop w:val="0"/>
      <w:marBottom w:val="0"/>
      <w:divBdr>
        <w:top w:val="none" w:sz="0" w:space="0" w:color="auto"/>
        <w:left w:val="none" w:sz="0" w:space="0" w:color="auto"/>
        <w:bottom w:val="none" w:sz="0" w:space="0" w:color="auto"/>
        <w:right w:val="none" w:sz="0" w:space="0" w:color="auto"/>
      </w:divBdr>
    </w:div>
    <w:div w:id="899437220">
      <w:bodyDiv w:val="1"/>
      <w:marLeft w:val="0"/>
      <w:marRight w:val="0"/>
      <w:marTop w:val="0"/>
      <w:marBottom w:val="0"/>
      <w:divBdr>
        <w:top w:val="none" w:sz="0" w:space="0" w:color="auto"/>
        <w:left w:val="none" w:sz="0" w:space="0" w:color="auto"/>
        <w:bottom w:val="none" w:sz="0" w:space="0" w:color="auto"/>
        <w:right w:val="none" w:sz="0" w:space="0" w:color="auto"/>
      </w:divBdr>
    </w:div>
    <w:div w:id="938635147">
      <w:bodyDiv w:val="1"/>
      <w:marLeft w:val="0"/>
      <w:marRight w:val="0"/>
      <w:marTop w:val="0"/>
      <w:marBottom w:val="0"/>
      <w:divBdr>
        <w:top w:val="none" w:sz="0" w:space="0" w:color="auto"/>
        <w:left w:val="none" w:sz="0" w:space="0" w:color="auto"/>
        <w:bottom w:val="none" w:sz="0" w:space="0" w:color="auto"/>
        <w:right w:val="none" w:sz="0" w:space="0" w:color="auto"/>
      </w:divBdr>
    </w:div>
    <w:div w:id="957443678">
      <w:bodyDiv w:val="1"/>
      <w:marLeft w:val="0"/>
      <w:marRight w:val="0"/>
      <w:marTop w:val="0"/>
      <w:marBottom w:val="0"/>
      <w:divBdr>
        <w:top w:val="none" w:sz="0" w:space="0" w:color="auto"/>
        <w:left w:val="none" w:sz="0" w:space="0" w:color="auto"/>
        <w:bottom w:val="none" w:sz="0" w:space="0" w:color="auto"/>
        <w:right w:val="none" w:sz="0" w:space="0" w:color="auto"/>
      </w:divBdr>
    </w:div>
    <w:div w:id="966854549">
      <w:bodyDiv w:val="1"/>
      <w:marLeft w:val="0"/>
      <w:marRight w:val="0"/>
      <w:marTop w:val="0"/>
      <w:marBottom w:val="0"/>
      <w:divBdr>
        <w:top w:val="none" w:sz="0" w:space="0" w:color="auto"/>
        <w:left w:val="none" w:sz="0" w:space="0" w:color="auto"/>
        <w:bottom w:val="none" w:sz="0" w:space="0" w:color="auto"/>
        <w:right w:val="none" w:sz="0" w:space="0" w:color="auto"/>
      </w:divBdr>
    </w:div>
    <w:div w:id="976908446">
      <w:bodyDiv w:val="1"/>
      <w:marLeft w:val="0"/>
      <w:marRight w:val="0"/>
      <w:marTop w:val="0"/>
      <w:marBottom w:val="0"/>
      <w:divBdr>
        <w:top w:val="none" w:sz="0" w:space="0" w:color="auto"/>
        <w:left w:val="none" w:sz="0" w:space="0" w:color="auto"/>
        <w:bottom w:val="none" w:sz="0" w:space="0" w:color="auto"/>
        <w:right w:val="none" w:sz="0" w:space="0" w:color="auto"/>
      </w:divBdr>
    </w:div>
    <w:div w:id="1052734666">
      <w:bodyDiv w:val="1"/>
      <w:marLeft w:val="0"/>
      <w:marRight w:val="0"/>
      <w:marTop w:val="0"/>
      <w:marBottom w:val="0"/>
      <w:divBdr>
        <w:top w:val="none" w:sz="0" w:space="0" w:color="auto"/>
        <w:left w:val="none" w:sz="0" w:space="0" w:color="auto"/>
        <w:bottom w:val="none" w:sz="0" w:space="0" w:color="auto"/>
        <w:right w:val="none" w:sz="0" w:space="0" w:color="auto"/>
      </w:divBdr>
    </w:div>
    <w:div w:id="1069571396">
      <w:bodyDiv w:val="1"/>
      <w:marLeft w:val="0"/>
      <w:marRight w:val="0"/>
      <w:marTop w:val="0"/>
      <w:marBottom w:val="0"/>
      <w:divBdr>
        <w:top w:val="none" w:sz="0" w:space="0" w:color="auto"/>
        <w:left w:val="none" w:sz="0" w:space="0" w:color="auto"/>
        <w:bottom w:val="none" w:sz="0" w:space="0" w:color="auto"/>
        <w:right w:val="none" w:sz="0" w:space="0" w:color="auto"/>
      </w:divBdr>
    </w:div>
    <w:div w:id="1075591027">
      <w:bodyDiv w:val="1"/>
      <w:marLeft w:val="0"/>
      <w:marRight w:val="0"/>
      <w:marTop w:val="0"/>
      <w:marBottom w:val="0"/>
      <w:divBdr>
        <w:top w:val="none" w:sz="0" w:space="0" w:color="auto"/>
        <w:left w:val="none" w:sz="0" w:space="0" w:color="auto"/>
        <w:bottom w:val="none" w:sz="0" w:space="0" w:color="auto"/>
        <w:right w:val="none" w:sz="0" w:space="0" w:color="auto"/>
      </w:divBdr>
    </w:div>
    <w:div w:id="1171798322">
      <w:bodyDiv w:val="1"/>
      <w:marLeft w:val="0"/>
      <w:marRight w:val="0"/>
      <w:marTop w:val="0"/>
      <w:marBottom w:val="0"/>
      <w:divBdr>
        <w:top w:val="none" w:sz="0" w:space="0" w:color="auto"/>
        <w:left w:val="none" w:sz="0" w:space="0" w:color="auto"/>
        <w:bottom w:val="none" w:sz="0" w:space="0" w:color="auto"/>
        <w:right w:val="none" w:sz="0" w:space="0" w:color="auto"/>
      </w:divBdr>
    </w:div>
    <w:div w:id="1250655621">
      <w:bodyDiv w:val="1"/>
      <w:marLeft w:val="0"/>
      <w:marRight w:val="0"/>
      <w:marTop w:val="0"/>
      <w:marBottom w:val="0"/>
      <w:divBdr>
        <w:top w:val="none" w:sz="0" w:space="0" w:color="auto"/>
        <w:left w:val="none" w:sz="0" w:space="0" w:color="auto"/>
        <w:bottom w:val="none" w:sz="0" w:space="0" w:color="auto"/>
        <w:right w:val="none" w:sz="0" w:space="0" w:color="auto"/>
      </w:divBdr>
    </w:div>
    <w:div w:id="1269972492">
      <w:bodyDiv w:val="1"/>
      <w:marLeft w:val="0"/>
      <w:marRight w:val="0"/>
      <w:marTop w:val="0"/>
      <w:marBottom w:val="0"/>
      <w:divBdr>
        <w:top w:val="none" w:sz="0" w:space="0" w:color="auto"/>
        <w:left w:val="none" w:sz="0" w:space="0" w:color="auto"/>
        <w:bottom w:val="none" w:sz="0" w:space="0" w:color="auto"/>
        <w:right w:val="none" w:sz="0" w:space="0" w:color="auto"/>
      </w:divBdr>
    </w:div>
    <w:div w:id="1272933615">
      <w:bodyDiv w:val="1"/>
      <w:marLeft w:val="0"/>
      <w:marRight w:val="0"/>
      <w:marTop w:val="0"/>
      <w:marBottom w:val="0"/>
      <w:divBdr>
        <w:top w:val="none" w:sz="0" w:space="0" w:color="auto"/>
        <w:left w:val="none" w:sz="0" w:space="0" w:color="auto"/>
        <w:bottom w:val="none" w:sz="0" w:space="0" w:color="auto"/>
        <w:right w:val="none" w:sz="0" w:space="0" w:color="auto"/>
      </w:divBdr>
    </w:div>
    <w:div w:id="1324161949">
      <w:bodyDiv w:val="1"/>
      <w:marLeft w:val="0"/>
      <w:marRight w:val="0"/>
      <w:marTop w:val="0"/>
      <w:marBottom w:val="0"/>
      <w:divBdr>
        <w:top w:val="none" w:sz="0" w:space="0" w:color="auto"/>
        <w:left w:val="none" w:sz="0" w:space="0" w:color="auto"/>
        <w:bottom w:val="none" w:sz="0" w:space="0" w:color="auto"/>
        <w:right w:val="none" w:sz="0" w:space="0" w:color="auto"/>
      </w:divBdr>
    </w:div>
    <w:div w:id="1390349599">
      <w:bodyDiv w:val="1"/>
      <w:marLeft w:val="0"/>
      <w:marRight w:val="0"/>
      <w:marTop w:val="0"/>
      <w:marBottom w:val="0"/>
      <w:divBdr>
        <w:top w:val="none" w:sz="0" w:space="0" w:color="auto"/>
        <w:left w:val="none" w:sz="0" w:space="0" w:color="auto"/>
        <w:bottom w:val="none" w:sz="0" w:space="0" w:color="auto"/>
        <w:right w:val="none" w:sz="0" w:space="0" w:color="auto"/>
      </w:divBdr>
    </w:div>
    <w:div w:id="1413966624">
      <w:bodyDiv w:val="1"/>
      <w:marLeft w:val="0"/>
      <w:marRight w:val="0"/>
      <w:marTop w:val="0"/>
      <w:marBottom w:val="0"/>
      <w:divBdr>
        <w:top w:val="none" w:sz="0" w:space="0" w:color="auto"/>
        <w:left w:val="none" w:sz="0" w:space="0" w:color="auto"/>
        <w:bottom w:val="none" w:sz="0" w:space="0" w:color="auto"/>
        <w:right w:val="none" w:sz="0" w:space="0" w:color="auto"/>
      </w:divBdr>
    </w:div>
    <w:div w:id="1458716255">
      <w:bodyDiv w:val="1"/>
      <w:marLeft w:val="0"/>
      <w:marRight w:val="0"/>
      <w:marTop w:val="0"/>
      <w:marBottom w:val="0"/>
      <w:divBdr>
        <w:top w:val="none" w:sz="0" w:space="0" w:color="auto"/>
        <w:left w:val="none" w:sz="0" w:space="0" w:color="auto"/>
        <w:bottom w:val="none" w:sz="0" w:space="0" w:color="auto"/>
        <w:right w:val="none" w:sz="0" w:space="0" w:color="auto"/>
      </w:divBdr>
    </w:div>
    <w:div w:id="1489176407">
      <w:bodyDiv w:val="1"/>
      <w:marLeft w:val="0"/>
      <w:marRight w:val="0"/>
      <w:marTop w:val="0"/>
      <w:marBottom w:val="0"/>
      <w:divBdr>
        <w:top w:val="none" w:sz="0" w:space="0" w:color="auto"/>
        <w:left w:val="none" w:sz="0" w:space="0" w:color="auto"/>
        <w:bottom w:val="none" w:sz="0" w:space="0" w:color="auto"/>
        <w:right w:val="none" w:sz="0" w:space="0" w:color="auto"/>
      </w:divBdr>
    </w:div>
    <w:div w:id="1490245934">
      <w:bodyDiv w:val="1"/>
      <w:marLeft w:val="0"/>
      <w:marRight w:val="0"/>
      <w:marTop w:val="0"/>
      <w:marBottom w:val="0"/>
      <w:divBdr>
        <w:top w:val="none" w:sz="0" w:space="0" w:color="auto"/>
        <w:left w:val="none" w:sz="0" w:space="0" w:color="auto"/>
        <w:bottom w:val="none" w:sz="0" w:space="0" w:color="auto"/>
        <w:right w:val="none" w:sz="0" w:space="0" w:color="auto"/>
      </w:divBdr>
    </w:div>
    <w:div w:id="1492983287">
      <w:bodyDiv w:val="1"/>
      <w:marLeft w:val="0"/>
      <w:marRight w:val="0"/>
      <w:marTop w:val="0"/>
      <w:marBottom w:val="0"/>
      <w:divBdr>
        <w:top w:val="none" w:sz="0" w:space="0" w:color="auto"/>
        <w:left w:val="none" w:sz="0" w:space="0" w:color="auto"/>
        <w:bottom w:val="none" w:sz="0" w:space="0" w:color="auto"/>
        <w:right w:val="none" w:sz="0" w:space="0" w:color="auto"/>
      </w:divBdr>
    </w:div>
    <w:div w:id="1505781446">
      <w:bodyDiv w:val="1"/>
      <w:marLeft w:val="0"/>
      <w:marRight w:val="0"/>
      <w:marTop w:val="0"/>
      <w:marBottom w:val="0"/>
      <w:divBdr>
        <w:top w:val="none" w:sz="0" w:space="0" w:color="auto"/>
        <w:left w:val="none" w:sz="0" w:space="0" w:color="auto"/>
        <w:bottom w:val="none" w:sz="0" w:space="0" w:color="auto"/>
        <w:right w:val="none" w:sz="0" w:space="0" w:color="auto"/>
      </w:divBdr>
    </w:div>
    <w:div w:id="1509517819">
      <w:bodyDiv w:val="1"/>
      <w:marLeft w:val="0"/>
      <w:marRight w:val="0"/>
      <w:marTop w:val="0"/>
      <w:marBottom w:val="0"/>
      <w:divBdr>
        <w:top w:val="none" w:sz="0" w:space="0" w:color="auto"/>
        <w:left w:val="none" w:sz="0" w:space="0" w:color="auto"/>
        <w:bottom w:val="none" w:sz="0" w:space="0" w:color="auto"/>
        <w:right w:val="none" w:sz="0" w:space="0" w:color="auto"/>
      </w:divBdr>
    </w:div>
    <w:div w:id="1555196183">
      <w:bodyDiv w:val="1"/>
      <w:marLeft w:val="0"/>
      <w:marRight w:val="0"/>
      <w:marTop w:val="0"/>
      <w:marBottom w:val="0"/>
      <w:divBdr>
        <w:top w:val="none" w:sz="0" w:space="0" w:color="auto"/>
        <w:left w:val="none" w:sz="0" w:space="0" w:color="auto"/>
        <w:bottom w:val="none" w:sz="0" w:space="0" w:color="auto"/>
        <w:right w:val="none" w:sz="0" w:space="0" w:color="auto"/>
      </w:divBdr>
    </w:div>
    <w:div w:id="1556315774">
      <w:bodyDiv w:val="1"/>
      <w:marLeft w:val="0"/>
      <w:marRight w:val="0"/>
      <w:marTop w:val="0"/>
      <w:marBottom w:val="0"/>
      <w:divBdr>
        <w:top w:val="none" w:sz="0" w:space="0" w:color="auto"/>
        <w:left w:val="none" w:sz="0" w:space="0" w:color="auto"/>
        <w:bottom w:val="none" w:sz="0" w:space="0" w:color="auto"/>
        <w:right w:val="none" w:sz="0" w:space="0" w:color="auto"/>
      </w:divBdr>
    </w:div>
    <w:div w:id="1580603742">
      <w:bodyDiv w:val="1"/>
      <w:marLeft w:val="0"/>
      <w:marRight w:val="0"/>
      <w:marTop w:val="0"/>
      <w:marBottom w:val="0"/>
      <w:divBdr>
        <w:top w:val="none" w:sz="0" w:space="0" w:color="auto"/>
        <w:left w:val="none" w:sz="0" w:space="0" w:color="auto"/>
        <w:bottom w:val="none" w:sz="0" w:space="0" w:color="auto"/>
        <w:right w:val="none" w:sz="0" w:space="0" w:color="auto"/>
      </w:divBdr>
    </w:div>
    <w:div w:id="1636519223">
      <w:bodyDiv w:val="1"/>
      <w:marLeft w:val="0"/>
      <w:marRight w:val="0"/>
      <w:marTop w:val="0"/>
      <w:marBottom w:val="0"/>
      <w:divBdr>
        <w:top w:val="none" w:sz="0" w:space="0" w:color="auto"/>
        <w:left w:val="none" w:sz="0" w:space="0" w:color="auto"/>
        <w:bottom w:val="none" w:sz="0" w:space="0" w:color="auto"/>
        <w:right w:val="none" w:sz="0" w:space="0" w:color="auto"/>
      </w:divBdr>
    </w:div>
    <w:div w:id="1643459268">
      <w:bodyDiv w:val="1"/>
      <w:marLeft w:val="0"/>
      <w:marRight w:val="0"/>
      <w:marTop w:val="0"/>
      <w:marBottom w:val="0"/>
      <w:divBdr>
        <w:top w:val="none" w:sz="0" w:space="0" w:color="auto"/>
        <w:left w:val="none" w:sz="0" w:space="0" w:color="auto"/>
        <w:bottom w:val="none" w:sz="0" w:space="0" w:color="auto"/>
        <w:right w:val="none" w:sz="0" w:space="0" w:color="auto"/>
      </w:divBdr>
    </w:div>
    <w:div w:id="1653293845">
      <w:bodyDiv w:val="1"/>
      <w:marLeft w:val="0"/>
      <w:marRight w:val="0"/>
      <w:marTop w:val="0"/>
      <w:marBottom w:val="0"/>
      <w:divBdr>
        <w:top w:val="none" w:sz="0" w:space="0" w:color="auto"/>
        <w:left w:val="none" w:sz="0" w:space="0" w:color="auto"/>
        <w:bottom w:val="none" w:sz="0" w:space="0" w:color="auto"/>
        <w:right w:val="none" w:sz="0" w:space="0" w:color="auto"/>
      </w:divBdr>
    </w:div>
    <w:div w:id="1668365284">
      <w:bodyDiv w:val="1"/>
      <w:marLeft w:val="0"/>
      <w:marRight w:val="0"/>
      <w:marTop w:val="0"/>
      <w:marBottom w:val="0"/>
      <w:divBdr>
        <w:top w:val="none" w:sz="0" w:space="0" w:color="auto"/>
        <w:left w:val="none" w:sz="0" w:space="0" w:color="auto"/>
        <w:bottom w:val="none" w:sz="0" w:space="0" w:color="auto"/>
        <w:right w:val="none" w:sz="0" w:space="0" w:color="auto"/>
      </w:divBdr>
    </w:div>
    <w:div w:id="1706633480">
      <w:bodyDiv w:val="1"/>
      <w:marLeft w:val="0"/>
      <w:marRight w:val="0"/>
      <w:marTop w:val="0"/>
      <w:marBottom w:val="0"/>
      <w:divBdr>
        <w:top w:val="none" w:sz="0" w:space="0" w:color="auto"/>
        <w:left w:val="none" w:sz="0" w:space="0" w:color="auto"/>
        <w:bottom w:val="none" w:sz="0" w:space="0" w:color="auto"/>
        <w:right w:val="none" w:sz="0" w:space="0" w:color="auto"/>
      </w:divBdr>
    </w:div>
    <w:div w:id="1712225619">
      <w:bodyDiv w:val="1"/>
      <w:marLeft w:val="0"/>
      <w:marRight w:val="0"/>
      <w:marTop w:val="0"/>
      <w:marBottom w:val="0"/>
      <w:divBdr>
        <w:top w:val="none" w:sz="0" w:space="0" w:color="auto"/>
        <w:left w:val="none" w:sz="0" w:space="0" w:color="auto"/>
        <w:bottom w:val="none" w:sz="0" w:space="0" w:color="auto"/>
        <w:right w:val="none" w:sz="0" w:space="0" w:color="auto"/>
      </w:divBdr>
    </w:div>
    <w:div w:id="1714840397">
      <w:bodyDiv w:val="1"/>
      <w:marLeft w:val="0"/>
      <w:marRight w:val="0"/>
      <w:marTop w:val="0"/>
      <w:marBottom w:val="0"/>
      <w:divBdr>
        <w:top w:val="none" w:sz="0" w:space="0" w:color="auto"/>
        <w:left w:val="none" w:sz="0" w:space="0" w:color="auto"/>
        <w:bottom w:val="none" w:sz="0" w:space="0" w:color="auto"/>
        <w:right w:val="none" w:sz="0" w:space="0" w:color="auto"/>
      </w:divBdr>
    </w:div>
    <w:div w:id="1726642734">
      <w:bodyDiv w:val="1"/>
      <w:marLeft w:val="0"/>
      <w:marRight w:val="0"/>
      <w:marTop w:val="0"/>
      <w:marBottom w:val="0"/>
      <w:divBdr>
        <w:top w:val="none" w:sz="0" w:space="0" w:color="auto"/>
        <w:left w:val="none" w:sz="0" w:space="0" w:color="auto"/>
        <w:bottom w:val="none" w:sz="0" w:space="0" w:color="auto"/>
        <w:right w:val="none" w:sz="0" w:space="0" w:color="auto"/>
      </w:divBdr>
    </w:div>
    <w:div w:id="1791124436">
      <w:bodyDiv w:val="1"/>
      <w:marLeft w:val="0"/>
      <w:marRight w:val="0"/>
      <w:marTop w:val="0"/>
      <w:marBottom w:val="0"/>
      <w:divBdr>
        <w:top w:val="none" w:sz="0" w:space="0" w:color="auto"/>
        <w:left w:val="none" w:sz="0" w:space="0" w:color="auto"/>
        <w:bottom w:val="none" w:sz="0" w:space="0" w:color="auto"/>
        <w:right w:val="none" w:sz="0" w:space="0" w:color="auto"/>
      </w:divBdr>
    </w:div>
    <w:div w:id="1799106827">
      <w:bodyDiv w:val="1"/>
      <w:marLeft w:val="0"/>
      <w:marRight w:val="0"/>
      <w:marTop w:val="0"/>
      <w:marBottom w:val="0"/>
      <w:divBdr>
        <w:top w:val="none" w:sz="0" w:space="0" w:color="auto"/>
        <w:left w:val="none" w:sz="0" w:space="0" w:color="auto"/>
        <w:bottom w:val="none" w:sz="0" w:space="0" w:color="auto"/>
        <w:right w:val="none" w:sz="0" w:space="0" w:color="auto"/>
      </w:divBdr>
    </w:div>
    <w:div w:id="1894392029">
      <w:bodyDiv w:val="1"/>
      <w:marLeft w:val="0"/>
      <w:marRight w:val="0"/>
      <w:marTop w:val="0"/>
      <w:marBottom w:val="0"/>
      <w:divBdr>
        <w:top w:val="none" w:sz="0" w:space="0" w:color="auto"/>
        <w:left w:val="none" w:sz="0" w:space="0" w:color="auto"/>
        <w:bottom w:val="none" w:sz="0" w:space="0" w:color="auto"/>
        <w:right w:val="none" w:sz="0" w:space="0" w:color="auto"/>
      </w:divBdr>
    </w:div>
    <w:div w:id="1908571660">
      <w:bodyDiv w:val="1"/>
      <w:marLeft w:val="0"/>
      <w:marRight w:val="0"/>
      <w:marTop w:val="0"/>
      <w:marBottom w:val="0"/>
      <w:divBdr>
        <w:top w:val="none" w:sz="0" w:space="0" w:color="auto"/>
        <w:left w:val="none" w:sz="0" w:space="0" w:color="auto"/>
        <w:bottom w:val="none" w:sz="0" w:space="0" w:color="auto"/>
        <w:right w:val="none" w:sz="0" w:space="0" w:color="auto"/>
      </w:divBdr>
    </w:div>
    <w:div w:id="1908832060">
      <w:bodyDiv w:val="1"/>
      <w:marLeft w:val="0"/>
      <w:marRight w:val="0"/>
      <w:marTop w:val="0"/>
      <w:marBottom w:val="0"/>
      <w:divBdr>
        <w:top w:val="none" w:sz="0" w:space="0" w:color="auto"/>
        <w:left w:val="none" w:sz="0" w:space="0" w:color="auto"/>
        <w:bottom w:val="none" w:sz="0" w:space="0" w:color="auto"/>
        <w:right w:val="none" w:sz="0" w:space="0" w:color="auto"/>
      </w:divBdr>
    </w:div>
    <w:div w:id="1918981454">
      <w:bodyDiv w:val="1"/>
      <w:marLeft w:val="0"/>
      <w:marRight w:val="0"/>
      <w:marTop w:val="0"/>
      <w:marBottom w:val="0"/>
      <w:divBdr>
        <w:top w:val="none" w:sz="0" w:space="0" w:color="auto"/>
        <w:left w:val="none" w:sz="0" w:space="0" w:color="auto"/>
        <w:bottom w:val="none" w:sz="0" w:space="0" w:color="auto"/>
        <w:right w:val="none" w:sz="0" w:space="0" w:color="auto"/>
      </w:divBdr>
    </w:div>
    <w:div w:id="1920363623">
      <w:bodyDiv w:val="1"/>
      <w:marLeft w:val="0"/>
      <w:marRight w:val="0"/>
      <w:marTop w:val="0"/>
      <w:marBottom w:val="0"/>
      <w:divBdr>
        <w:top w:val="none" w:sz="0" w:space="0" w:color="auto"/>
        <w:left w:val="none" w:sz="0" w:space="0" w:color="auto"/>
        <w:bottom w:val="none" w:sz="0" w:space="0" w:color="auto"/>
        <w:right w:val="none" w:sz="0" w:space="0" w:color="auto"/>
      </w:divBdr>
    </w:div>
    <w:div w:id="1925142548">
      <w:bodyDiv w:val="1"/>
      <w:marLeft w:val="0"/>
      <w:marRight w:val="0"/>
      <w:marTop w:val="0"/>
      <w:marBottom w:val="0"/>
      <w:divBdr>
        <w:top w:val="none" w:sz="0" w:space="0" w:color="auto"/>
        <w:left w:val="none" w:sz="0" w:space="0" w:color="auto"/>
        <w:bottom w:val="none" w:sz="0" w:space="0" w:color="auto"/>
        <w:right w:val="none" w:sz="0" w:space="0" w:color="auto"/>
      </w:divBdr>
    </w:div>
    <w:div w:id="1934314447">
      <w:bodyDiv w:val="1"/>
      <w:marLeft w:val="0"/>
      <w:marRight w:val="0"/>
      <w:marTop w:val="0"/>
      <w:marBottom w:val="0"/>
      <w:divBdr>
        <w:top w:val="none" w:sz="0" w:space="0" w:color="auto"/>
        <w:left w:val="none" w:sz="0" w:space="0" w:color="auto"/>
        <w:bottom w:val="none" w:sz="0" w:space="0" w:color="auto"/>
        <w:right w:val="none" w:sz="0" w:space="0" w:color="auto"/>
      </w:divBdr>
    </w:div>
    <w:div w:id="1965310609">
      <w:bodyDiv w:val="1"/>
      <w:marLeft w:val="0"/>
      <w:marRight w:val="0"/>
      <w:marTop w:val="0"/>
      <w:marBottom w:val="0"/>
      <w:divBdr>
        <w:top w:val="none" w:sz="0" w:space="0" w:color="auto"/>
        <w:left w:val="none" w:sz="0" w:space="0" w:color="auto"/>
        <w:bottom w:val="none" w:sz="0" w:space="0" w:color="auto"/>
        <w:right w:val="none" w:sz="0" w:space="0" w:color="auto"/>
      </w:divBdr>
      <w:divsChild>
        <w:div w:id="1136483189">
          <w:marLeft w:val="0"/>
          <w:marRight w:val="0"/>
          <w:marTop w:val="0"/>
          <w:marBottom w:val="0"/>
          <w:divBdr>
            <w:top w:val="none" w:sz="0" w:space="0" w:color="auto"/>
            <w:left w:val="none" w:sz="0" w:space="0" w:color="auto"/>
            <w:bottom w:val="none" w:sz="0" w:space="0" w:color="auto"/>
            <w:right w:val="none" w:sz="0" w:space="0" w:color="auto"/>
          </w:divBdr>
        </w:div>
        <w:div w:id="980311860">
          <w:marLeft w:val="0"/>
          <w:marRight w:val="0"/>
          <w:marTop w:val="0"/>
          <w:marBottom w:val="0"/>
          <w:divBdr>
            <w:top w:val="none" w:sz="0" w:space="0" w:color="auto"/>
            <w:left w:val="none" w:sz="0" w:space="0" w:color="auto"/>
            <w:bottom w:val="none" w:sz="0" w:space="0" w:color="auto"/>
            <w:right w:val="none" w:sz="0" w:space="0" w:color="auto"/>
          </w:divBdr>
        </w:div>
      </w:divsChild>
    </w:div>
    <w:div w:id="1967999301">
      <w:bodyDiv w:val="1"/>
      <w:marLeft w:val="0"/>
      <w:marRight w:val="0"/>
      <w:marTop w:val="0"/>
      <w:marBottom w:val="0"/>
      <w:divBdr>
        <w:top w:val="none" w:sz="0" w:space="0" w:color="auto"/>
        <w:left w:val="none" w:sz="0" w:space="0" w:color="auto"/>
        <w:bottom w:val="none" w:sz="0" w:space="0" w:color="auto"/>
        <w:right w:val="none" w:sz="0" w:space="0" w:color="auto"/>
      </w:divBdr>
    </w:div>
    <w:div w:id="1977687338">
      <w:bodyDiv w:val="1"/>
      <w:marLeft w:val="0"/>
      <w:marRight w:val="0"/>
      <w:marTop w:val="0"/>
      <w:marBottom w:val="0"/>
      <w:divBdr>
        <w:top w:val="none" w:sz="0" w:space="0" w:color="auto"/>
        <w:left w:val="none" w:sz="0" w:space="0" w:color="auto"/>
        <w:bottom w:val="none" w:sz="0" w:space="0" w:color="auto"/>
        <w:right w:val="none" w:sz="0" w:space="0" w:color="auto"/>
      </w:divBdr>
    </w:div>
    <w:div w:id="1977878472">
      <w:bodyDiv w:val="1"/>
      <w:marLeft w:val="0"/>
      <w:marRight w:val="0"/>
      <w:marTop w:val="0"/>
      <w:marBottom w:val="0"/>
      <w:divBdr>
        <w:top w:val="none" w:sz="0" w:space="0" w:color="auto"/>
        <w:left w:val="none" w:sz="0" w:space="0" w:color="auto"/>
        <w:bottom w:val="none" w:sz="0" w:space="0" w:color="auto"/>
        <w:right w:val="none" w:sz="0" w:space="0" w:color="auto"/>
      </w:divBdr>
    </w:div>
    <w:div w:id="1999576179">
      <w:bodyDiv w:val="1"/>
      <w:marLeft w:val="0"/>
      <w:marRight w:val="0"/>
      <w:marTop w:val="0"/>
      <w:marBottom w:val="0"/>
      <w:divBdr>
        <w:top w:val="none" w:sz="0" w:space="0" w:color="auto"/>
        <w:left w:val="none" w:sz="0" w:space="0" w:color="auto"/>
        <w:bottom w:val="none" w:sz="0" w:space="0" w:color="auto"/>
        <w:right w:val="none" w:sz="0" w:space="0" w:color="auto"/>
      </w:divBdr>
    </w:div>
    <w:div w:id="2031906688">
      <w:bodyDiv w:val="1"/>
      <w:marLeft w:val="0"/>
      <w:marRight w:val="0"/>
      <w:marTop w:val="0"/>
      <w:marBottom w:val="0"/>
      <w:divBdr>
        <w:top w:val="none" w:sz="0" w:space="0" w:color="auto"/>
        <w:left w:val="none" w:sz="0" w:space="0" w:color="auto"/>
        <w:bottom w:val="none" w:sz="0" w:space="0" w:color="auto"/>
        <w:right w:val="none" w:sz="0" w:space="0" w:color="auto"/>
      </w:divBdr>
    </w:div>
    <w:div w:id="2051418884">
      <w:bodyDiv w:val="1"/>
      <w:marLeft w:val="0"/>
      <w:marRight w:val="0"/>
      <w:marTop w:val="0"/>
      <w:marBottom w:val="0"/>
      <w:divBdr>
        <w:top w:val="none" w:sz="0" w:space="0" w:color="auto"/>
        <w:left w:val="none" w:sz="0" w:space="0" w:color="auto"/>
        <w:bottom w:val="none" w:sz="0" w:space="0" w:color="auto"/>
        <w:right w:val="none" w:sz="0" w:space="0" w:color="auto"/>
      </w:divBdr>
    </w:div>
    <w:div w:id="2060477268">
      <w:bodyDiv w:val="1"/>
      <w:marLeft w:val="0"/>
      <w:marRight w:val="0"/>
      <w:marTop w:val="0"/>
      <w:marBottom w:val="0"/>
      <w:divBdr>
        <w:top w:val="none" w:sz="0" w:space="0" w:color="auto"/>
        <w:left w:val="none" w:sz="0" w:space="0" w:color="auto"/>
        <w:bottom w:val="none" w:sz="0" w:space="0" w:color="auto"/>
        <w:right w:val="none" w:sz="0" w:space="0" w:color="auto"/>
      </w:divBdr>
    </w:div>
    <w:div w:id="2128086465">
      <w:bodyDiv w:val="1"/>
      <w:marLeft w:val="0"/>
      <w:marRight w:val="0"/>
      <w:marTop w:val="0"/>
      <w:marBottom w:val="0"/>
      <w:divBdr>
        <w:top w:val="none" w:sz="0" w:space="0" w:color="auto"/>
        <w:left w:val="none" w:sz="0" w:space="0" w:color="auto"/>
        <w:bottom w:val="none" w:sz="0" w:space="0" w:color="auto"/>
        <w:right w:val="none" w:sz="0" w:space="0" w:color="auto"/>
      </w:divBdr>
    </w:div>
    <w:div w:id="21338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50436-7E7B-40C8-A0E6-1684C9B0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16</Pages>
  <Words>24250</Words>
  <Characters>13823</Characters>
  <Application>Microsoft Office Word</Application>
  <DocSecurity>0</DocSecurity>
  <Lines>115</Lines>
  <Paragraphs>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Видяпіна Тетяна Миколаївна</cp:lastModifiedBy>
  <cp:revision>3</cp:revision>
  <cp:lastPrinted>2025-03-05T09:10:00Z</cp:lastPrinted>
  <dcterms:created xsi:type="dcterms:W3CDTF">2025-03-12T08:39:00Z</dcterms:created>
  <dcterms:modified xsi:type="dcterms:W3CDTF">2025-03-12T11:25:00Z</dcterms:modified>
</cp:coreProperties>
</file>