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9A" w:rsidRDefault="002F439A" w:rsidP="002F439A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106A5AB" wp14:editId="070E7202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Default="002F439A" w:rsidP="002F439A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2F439A" w:rsidRDefault="002F439A" w:rsidP="002F43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F439A" w:rsidRPr="0019630D" w:rsidRDefault="00781181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21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лютого 2024 року</w:t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</w:r>
      <w:r w:rsidR="00BB46E7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ab/>
        <w:t xml:space="preserve">    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м. Київ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771D33" w:rsidP="002F439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</w:t>
      </w:r>
      <w:proofErr w:type="spellEnd"/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Я  № </w:t>
      </w:r>
      <w:r w:rsidRPr="00771D33">
        <w:rPr>
          <w:rFonts w:ascii="Times New Roman" w:eastAsia="Times New Roman" w:hAnsi="Times New Roman"/>
          <w:color w:val="000000"/>
          <w:sz w:val="25"/>
          <w:szCs w:val="25"/>
          <w:u w:val="single"/>
          <w:lang w:eastAsia="uk-UA"/>
        </w:rPr>
        <w:t>205/дс-24</w:t>
      </w: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0006FD" w:rsidRPr="0019630D" w:rsidRDefault="000006FD" w:rsidP="00000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Вища кваліфікаційна комісія суддів України у складі колегії:</w:t>
      </w:r>
    </w:p>
    <w:p w:rsidR="000006FD" w:rsidRPr="0019630D" w:rsidRDefault="000006FD" w:rsidP="000006FD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0006FD" w:rsidRPr="0019630D" w:rsidRDefault="000006FD" w:rsidP="00000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головуючого –</w:t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Романа ІГНАТОВА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(доповідач),</w:t>
      </w:r>
    </w:p>
    <w:p w:rsidR="000006FD" w:rsidRPr="0019630D" w:rsidRDefault="000006FD" w:rsidP="000006FD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0006FD" w:rsidRPr="0019630D" w:rsidRDefault="000006FD" w:rsidP="000006FD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членів Комісії: </w:t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Надії КОБЕЦЬКОЇ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Галини ШЕВЧУК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Default="00616B0D" w:rsidP="002F43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провівши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співбесід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</w:t>
      </w:r>
      <w:r w:rsidR="00AB6CD8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з переможцем конкурсу на зайняття вакантн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их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посад судді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місцевих судів, оголошеного рішенням Комісії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від 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uk-UA"/>
        </w:rPr>
        <w:t>14 вересня 2023 року № 95/зп-23</w:t>
      </w:r>
      <w:r w:rsidR="002F439A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781181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Давидчук</w:t>
      </w:r>
      <w:r w:rsidR="00B07FE5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ом</w:t>
      </w:r>
      <w:proofErr w:type="spellEnd"/>
      <w:r w:rsidR="00781181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Дмитр</w:t>
      </w:r>
      <w:r w:rsidR="00B07FE5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ом</w:t>
      </w:r>
      <w:r w:rsidR="00781181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Павлович</w:t>
      </w:r>
      <w:r w:rsidR="00B07FE5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ем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,</w:t>
      </w:r>
    </w:p>
    <w:p w:rsidR="000006FD" w:rsidRPr="0019630D" w:rsidRDefault="000006FD" w:rsidP="000006FD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встановила:</w:t>
      </w:r>
    </w:p>
    <w:p w:rsidR="000006FD" w:rsidRDefault="000006FD" w:rsidP="000006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uk-UA"/>
        </w:rPr>
      </w:pPr>
    </w:p>
    <w:p w:rsidR="000006FD" w:rsidRPr="009F6547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proofErr w:type="spellStart"/>
      <w:r w:rsidRPr="000006FD">
        <w:rPr>
          <w:rFonts w:ascii="Times New Roman" w:hAnsi="Times New Roman"/>
          <w:sz w:val="25"/>
          <w:szCs w:val="25"/>
        </w:rPr>
        <w:t>Давидчук</w:t>
      </w:r>
      <w:proofErr w:type="spellEnd"/>
      <w:r w:rsidRPr="000006FD">
        <w:rPr>
          <w:rFonts w:ascii="Times New Roman" w:hAnsi="Times New Roman"/>
          <w:sz w:val="25"/>
          <w:szCs w:val="25"/>
        </w:rPr>
        <w:t xml:space="preserve"> Дмитро Павлович </w:t>
      </w:r>
      <w:r w:rsidR="00B747D8">
        <w:rPr>
          <w:rFonts w:ascii="Times New Roman" w:hAnsi="Times New Roman"/>
          <w:sz w:val="25"/>
          <w:szCs w:val="25"/>
        </w:rPr>
        <w:t>____</w:t>
      </w:r>
      <w:r w:rsidRPr="000006FD">
        <w:rPr>
          <w:rFonts w:ascii="Times New Roman" w:hAnsi="Times New Roman"/>
          <w:sz w:val="25"/>
          <w:szCs w:val="25"/>
        </w:rPr>
        <w:t xml:space="preserve"> року народження</w:t>
      </w:r>
      <w:r w:rsidRPr="000006FD">
        <w:rPr>
          <w:rFonts w:ascii="Times New Roman" w:eastAsia="Times New Roman" w:hAnsi="Times New Roman"/>
          <w:sz w:val="25"/>
          <w:szCs w:val="25"/>
          <w:lang w:eastAsia="uk-UA"/>
        </w:rPr>
        <w:t>,</w:t>
      </w: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громадян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ин</w:t>
      </w: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України, відповідно до державного сертифіката володіє державною мовою на рівні вільного володіння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другого</w:t>
      </w: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ступеня.</w:t>
      </w:r>
    </w:p>
    <w:p w:rsidR="000006FD" w:rsidRPr="009F6547" w:rsidRDefault="000006FD" w:rsidP="000006F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9F6547">
        <w:rPr>
          <w:sz w:val="25"/>
          <w:szCs w:val="25"/>
        </w:rPr>
        <w:t xml:space="preserve">Освіта вища, </w:t>
      </w:r>
      <w:r w:rsidRPr="00EC4558">
        <w:rPr>
          <w:sz w:val="25"/>
          <w:szCs w:val="25"/>
        </w:rPr>
        <w:t xml:space="preserve">у 2008 році закінчив </w:t>
      </w:r>
      <w:r>
        <w:rPr>
          <w:sz w:val="25"/>
          <w:szCs w:val="25"/>
        </w:rPr>
        <w:t>Національну юридичну академію України імені Ярослава Мудрого</w:t>
      </w:r>
      <w:r w:rsidRPr="00EC4558">
        <w:rPr>
          <w:sz w:val="25"/>
          <w:szCs w:val="25"/>
        </w:rPr>
        <w:t>. Спеціальність правознавство.</w:t>
      </w:r>
      <w:r w:rsidRPr="009F6547">
        <w:rPr>
          <w:sz w:val="25"/>
          <w:szCs w:val="25"/>
        </w:rPr>
        <w:t xml:space="preserve"> </w:t>
      </w:r>
    </w:p>
    <w:p w:rsidR="000006FD" w:rsidRPr="009F6547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15</w:t>
      </w:r>
      <w:r w:rsidRPr="009F6547">
        <w:rPr>
          <w:rFonts w:ascii="Times New Roman" w:eastAsia="Times New Roman" w:hAnsi="Times New Roman"/>
          <w:sz w:val="25"/>
          <w:szCs w:val="25"/>
          <w:lang w:eastAsia="uk-UA"/>
        </w:rPr>
        <w:t xml:space="preserve"> років.</w:t>
      </w:r>
    </w:p>
    <w:p w:rsidR="000006FD" w:rsidRPr="00D82301" w:rsidRDefault="000006FD" w:rsidP="000006FD">
      <w:pPr>
        <w:pStyle w:val="a6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D82301">
        <w:rPr>
          <w:sz w:val="25"/>
          <w:szCs w:val="25"/>
          <w:lang w:val="uk-UA"/>
        </w:rPr>
        <w:t>Рішенням Вищої кваліфікаційної комісії суддів України від 03 квітня 2017 року №</w:t>
      </w:r>
      <w:r w:rsidRPr="00D82301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  <w:lang w:val="uk-UA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0006FD" w:rsidRPr="00D82301" w:rsidRDefault="000006FD" w:rsidP="008939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о Комісії </w:t>
      </w:r>
      <w:r w:rsidR="00893952">
        <w:rPr>
          <w:rFonts w:ascii="Times New Roman" w:eastAsia="Times New Roman" w:hAnsi="Times New Roman"/>
          <w:sz w:val="25"/>
          <w:szCs w:val="25"/>
          <w:lang w:eastAsia="ru-RU"/>
        </w:rPr>
        <w:t>12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травня 2017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року зверну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ся </w:t>
      </w:r>
      <w:proofErr w:type="spellStart"/>
      <w:r w:rsidR="00893952">
        <w:rPr>
          <w:rFonts w:ascii="Times New Roman" w:eastAsia="Times New Roman" w:hAnsi="Times New Roman"/>
          <w:sz w:val="25"/>
          <w:szCs w:val="25"/>
          <w:lang w:eastAsia="ru-RU"/>
        </w:rPr>
        <w:t>Давидчук</w:t>
      </w:r>
      <w:proofErr w:type="spellEnd"/>
      <w:r w:rsidR="00893952">
        <w:rPr>
          <w:rFonts w:ascii="Times New Roman" w:eastAsia="Times New Roman" w:hAnsi="Times New Roman"/>
          <w:sz w:val="25"/>
          <w:szCs w:val="25"/>
          <w:lang w:eastAsia="ru-RU"/>
        </w:rPr>
        <w:t xml:space="preserve"> Д.П.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із заявою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про допуск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 участі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ду судді місцевого суду як особа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, яка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не 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>має стаж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D82301">
        <w:rPr>
          <w:rFonts w:ascii="Times New Roman" w:eastAsia="Times New Roman" w:hAnsi="Times New Roman"/>
          <w:sz w:val="25"/>
          <w:szCs w:val="25"/>
          <w:lang w:eastAsia="ru-RU"/>
        </w:rPr>
        <w:t xml:space="preserve"> роботи на посаді помічника судді більше трьох років.</w:t>
      </w:r>
    </w:p>
    <w:p w:rsidR="000006FD" w:rsidRPr="00B8318B" w:rsidRDefault="000006FD" w:rsidP="00000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>Рішенням Комісії від 2</w:t>
      </w:r>
      <w:r w:rsidR="00893952"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вересня 2017 року №</w:t>
      </w:r>
      <w:r w:rsidRPr="00D82301">
        <w:rPr>
          <w:sz w:val="25"/>
          <w:szCs w:val="25"/>
          <w:shd w:val="clear" w:color="auto" w:fill="FFFFFF"/>
        </w:rPr>
        <w:t> </w:t>
      </w:r>
      <w:r w:rsidR="00893952">
        <w:rPr>
          <w:rFonts w:ascii="Times New Roman" w:eastAsia="Times New Roman" w:hAnsi="Times New Roman"/>
          <w:sz w:val="25"/>
          <w:szCs w:val="25"/>
          <w:lang w:eastAsia="ru-RU"/>
        </w:rPr>
        <w:t>12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/дс-17 допущено до участі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B8318B">
        <w:rPr>
          <w:rFonts w:ascii="Times New Roman" w:eastAsia="Times New Roman" w:hAnsi="Times New Roman"/>
          <w:sz w:val="25"/>
          <w:szCs w:val="25"/>
          <w:lang w:eastAsia="ru-RU"/>
        </w:rPr>
        <w:t xml:space="preserve"> доборі кандидатів на посаду судді місцевого суду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="00893952">
        <w:rPr>
          <w:rFonts w:ascii="Times New Roman" w:eastAsia="Times New Roman" w:hAnsi="Times New Roman"/>
          <w:sz w:val="25"/>
          <w:szCs w:val="25"/>
          <w:lang w:eastAsia="ru-RU"/>
        </w:rPr>
        <w:t>Давидчука</w:t>
      </w:r>
      <w:proofErr w:type="spellEnd"/>
      <w:r w:rsidR="00893952">
        <w:rPr>
          <w:rFonts w:ascii="Times New Roman" w:eastAsia="Times New Roman" w:hAnsi="Times New Roman"/>
          <w:sz w:val="25"/>
          <w:szCs w:val="25"/>
          <w:lang w:eastAsia="ru-RU"/>
        </w:rPr>
        <w:t xml:space="preserve"> Д.П.</w:t>
      </w:r>
    </w:p>
    <w:p w:rsidR="000006FD" w:rsidRPr="005F3BC2" w:rsidRDefault="000006FD" w:rsidP="00000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Рішенням Комісії від </w:t>
      </w:r>
      <w:r w:rsidR="00893952">
        <w:rPr>
          <w:rFonts w:ascii="Times New Roman" w:eastAsia="Times New Roman" w:hAnsi="Times New Roman"/>
          <w:sz w:val="25"/>
          <w:szCs w:val="25"/>
          <w:lang w:eastAsia="ru-RU"/>
        </w:rPr>
        <w:t>07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 червня 2018 року №</w:t>
      </w:r>
      <w:r w:rsidRPr="00D82301">
        <w:rPr>
          <w:sz w:val="25"/>
          <w:szCs w:val="25"/>
          <w:shd w:val="clear" w:color="auto" w:fill="FFFFFF"/>
        </w:rPr>
        <w:t> 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="00893952">
        <w:rPr>
          <w:rFonts w:ascii="Times New Roman" w:eastAsia="Times New Roman" w:hAnsi="Times New Roman"/>
          <w:sz w:val="25"/>
          <w:szCs w:val="25"/>
          <w:lang w:eastAsia="ru-RU"/>
        </w:rPr>
        <w:t>57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/дс-18 </w:t>
      </w:r>
      <w:proofErr w:type="spellStart"/>
      <w:r w:rsidR="00B747D8">
        <w:rPr>
          <w:rFonts w:ascii="Times New Roman" w:eastAsia="Times New Roman" w:hAnsi="Times New Roman"/>
          <w:sz w:val="25"/>
          <w:szCs w:val="25"/>
          <w:lang w:eastAsia="ru-RU"/>
        </w:rPr>
        <w:t>Давидчука</w:t>
      </w:r>
      <w:proofErr w:type="spellEnd"/>
      <w:r w:rsidR="00B747D8">
        <w:rPr>
          <w:rFonts w:ascii="Times New Roman" w:eastAsia="Times New Roman" w:hAnsi="Times New Roman"/>
          <w:sz w:val="25"/>
          <w:szCs w:val="25"/>
          <w:lang w:eastAsia="ru-RU"/>
        </w:rPr>
        <w:t xml:space="preserve"> Д.П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 визнано так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им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 xml:space="preserve">, що за результатами спеціальної перевірки відповідає установленим Законом України «Про судоустрій і статус суддів» (далі </w:t>
      </w:r>
      <w:r w:rsidRPr="005F3BC2">
        <w:rPr>
          <w:rFonts w:ascii="Times New Roman" w:hAnsi="Times New Roman"/>
          <w:sz w:val="25"/>
          <w:szCs w:val="25"/>
        </w:rPr>
        <w:t xml:space="preserve">– Закон) </w:t>
      </w:r>
      <w:r w:rsidRPr="005F3BC2">
        <w:rPr>
          <w:rFonts w:ascii="Times New Roman" w:eastAsia="Times New Roman" w:hAnsi="Times New Roman"/>
          <w:sz w:val="25"/>
          <w:szCs w:val="25"/>
          <w:lang w:eastAsia="ru-RU"/>
        </w:rPr>
        <w:t>вимогам до кандидата на посаду судді.</w:t>
      </w:r>
    </w:p>
    <w:p w:rsidR="000006FD" w:rsidRPr="0019630D" w:rsidRDefault="000006FD" w:rsidP="00000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>Рішенням Комісії від 01 серпня 2023 року №</w:t>
      </w:r>
      <w:r w:rsidRPr="00D82301">
        <w:rPr>
          <w:sz w:val="25"/>
          <w:szCs w:val="25"/>
          <w:shd w:val="clear" w:color="auto" w:fill="FFFFFF"/>
        </w:rPr>
        <w:t> </w:t>
      </w: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 xml:space="preserve">45/зп-23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продовжено термін дії результатів кваліфікаційного іспиту кандидатів на посаду</w:t>
      </w:r>
      <w:r w:rsidR="00B747D8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 xml:space="preserve">судді </w:t>
      </w:r>
      <w:r w:rsidRPr="0019630D">
        <w:rPr>
          <w:rFonts w:ascii="Times New Roman" w:eastAsia="Times New Roman" w:hAnsi="Times New Roman"/>
          <w:sz w:val="25"/>
          <w:szCs w:val="25"/>
          <w:lang w:eastAsia="ru-RU"/>
        </w:rPr>
        <w:t>місцевого загального, адміністративного, господарського судів</w:t>
      </w:r>
      <w:r w:rsidRPr="0019630D">
        <w:rPr>
          <w:rFonts w:ascii="Times New Roman" w:eastAsia="Times New Roman" w:hAnsi="Times New Roman"/>
          <w:sz w:val="25"/>
          <w:szCs w:val="25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0006FD" w:rsidRDefault="000006FD" w:rsidP="000006F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19630D">
        <w:rPr>
          <w:sz w:val="25"/>
          <w:szCs w:val="25"/>
          <w:shd w:val="clear" w:color="auto" w:fill="FFFFFF"/>
        </w:rPr>
        <w:t>Рішенням Вищої кваліфікаційної комісії суддів України від 14 вересня 2023</w:t>
      </w:r>
      <w:r w:rsidR="00771D33">
        <w:rPr>
          <w:sz w:val="25"/>
          <w:szCs w:val="25"/>
          <w:shd w:val="clear" w:color="auto" w:fill="FFFFFF"/>
        </w:rPr>
        <w:t> </w:t>
      </w:r>
      <w:r w:rsidRPr="0019630D">
        <w:rPr>
          <w:sz w:val="25"/>
          <w:szCs w:val="25"/>
          <w:shd w:val="clear" w:color="auto" w:fill="FFFFFF"/>
        </w:rPr>
        <w:t>року</w:t>
      </w:r>
      <w:r w:rsidR="00B747D8">
        <w:rPr>
          <w:sz w:val="25"/>
          <w:szCs w:val="25"/>
          <w:shd w:val="clear" w:color="auto" w:fill="FFFFFF"/>
        </w:rPr>
        <w:t xml:space="preserve"> </w:t>
      </w:r>
      <w:r w:rsidRPr="0019630D">
        <w:rPr>
          <w:sz w:val="25"/>
          <w:szCs w:val="25"/>
          <w:shd w:val="clear" w:color="auto" w:fill="FFFFFF"/>
        </w:rPr>
        <w:t>№</w:t>
      </w:r>
      <w:r w:rsidRPr="00D82301">
        <w:rPr>
          <w:sz w:val="25"/>
          <w:szCs w:val="25"/>
          <w:shd w:val="clear" w:color="auto" w:fill="FFFFFF"/>
        </w:rPr>
        <w:t> </w:t>
      </w:r>
      <w:r w:rsidRPr="0019630D">
        <w:rPr>
          <w:sz w:val="25"/>
          <w:szCs w:val="25"/>
          <w:shd w:val="clear" w:color="auto" w:fill="FFFFFF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 w:rsidRPr="0019630D">
        <w:rPr>
          <w:color w:val="000000"/>
          <w:sz w:val="25"/>
          <w:szCs w:val="25"/>
        </w:rPr>
        <w:t xml:space="preserve">та документів для участі в </w:t>
      </w:r>
      <w:r>
        <w:rPr>
          <w:color w:val="000000"/>
          <w:sz w:val="25"/>
          <w:szCs w:val="25"/>
        </w:rPr>
        <w:t>цьому к</w:t>
      </w:r>
      <w:r w:rsidRPr="0019630D">
        <w:rPr>
          <w:color w:val="000000"/>
          <w:sz w:val="25"/>
          <w:szCs w:val="25"/>
        </w:rPr>
        <w:t xml:space="preserve">онкурсі, затверджено </w:t>
      </w:r>
      <w:r>
        <w:rPr>
          <w:color w:val="000000"/>
          <w:sz w:val="25"/>
          <w:szCs w:val="25"/>
        </w:rPr>
        <w:t>У</w:t>
      </w:r>
      <w:r w:rsidRPr="0019630D">
        <w:rPr>
          <w:color w:val="000000"/>
          <w:sz w:val="25"/>
          <w:szCs w:val="25"/>
        </w:rPr>
        <w:t xml:space="preserve">мови проведення конкурсу </w:t>
      </w:r>
      <w:r w:rsidRPr="0019630D">
        <w:rPr>
          <w:color w:val="000000"/>
          <w:sz w:val="25"/>
          <w:szCs w:val="25"/>
        </w:rPr>
        <w:lastRenderedPageBreak/>
        <w:t>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>
        <w:rPr>
          <w:color w:val="000000"/>
          <w:sz w:val="25"/>
          <w:szCs w:val="25"/>
        </w:rPr>
        <w:t>,</w:t>
      </w:r>
      <w:r w:rsidRPr="0019630D">
        <w:rPr>
          <w:color w:val="000000"/>
          <w:sz w:val="25"/>
          <w:szCs w:val="25"/>
        </w:rPr>
        <w:t xml:space="preserve"> та визначено, що питання допуску до участі в </w:t>
      </w:r>
      <w:r>
        <w:rPr>
          <w:color w:val="000000"/>
          <w:sz w:val="25"/>
          <w:szCs w:val="25"/>
        </w:rPr>
        <w:t>к</w:t>
      </w:r>
      <w:r w:rsidRPr="0019630D">
        <w:rPr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0006FD" w:rsidRPr="00D82301" w:rsidRDefault="000006FD" w:rsidP="000006F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Pr="00D82301">
        <w:rPr>
          <w:sz w:val="25"/>
          <w:szCs w:val="25"/>
        </w:rPr>
        <w:t xml:space="preserve">о Комісії </w:t>
      </w:r>
      <w:r w:rsidR="001C34EA">
        <w:rPr>
          <w:sz w:val="25"/>
          <w:szCs w:val="25"/>
        </w:rPr>
        <w:t>10</w:t>
      </w:r>
      <w:r>
        <w:rPr>
          <w:sz w:val="25"/>
          <w:szCs w:val="25"/>
        </w:rPr>
        <w:t xml:space="preserve"> жовтня </w:t>
      </w:r>
      <w:r w:rsidRPr="00D82301">
        <w:rPr>
          <w:sz w:val="25"/>
          <w:szCs w:val="25"/>
        </w:rPr>
        <w:t>2023 року зверну</w:t>
      </w:r>
      <w:r>
        <w:rPr>
          <w:sz w:val="25"/>
          <w:szCs w:val="25"/>
        </w:rPr>
        <w:t>в</w:t>
      </w:r>
      <w:r w:rsidRPr="00D82301">
        <w:rPr>
          <w:sz w:val="25"/>
          <w:szCs w:val="25"/>
        </w:rPr>
        <w:t>ся</w:t>
      </w:r>
      <w:r>
        <w:rPr>
          <w:sz w:val="25"/>
          <w:szCs w:val="25"/>
        </w:rPr>
        <w:t xml:space="preserve"> </w:t>
      </w:r>
      <w:proofErr w:type="spellStart"/>
      <w:r w:rsidR="001C34EA">
        <w:rPr>
          <w:sz w:val="25"/>
          <w:szCs w:val="25"/>
        </w:rPr>
        <w:t>Давидчук</w:t>
      </w:r>
      <w:proofErr w:type="spellEnd"/>
      <w:r w:rsidR="001C34EA">
        <w:rPr>
          <w:sz w:val="25"/>
          <w:szCs w:val="25"/>
        </w:rPr>
        <w:t xml:space="preserve"> Д.П.</w:t>
      </w:r>
      <w:r w:rsidRPr="00D82301">
        <w:rPr>
          <w:sz w:val="25"/>
          <w:szCs w:val="25"/>
        </w:rPr>
        <w:t xml:space="preserve"> </w:t>
      </w:r>
      <w:r>
        <w:rPr>
          <w:sz w:val="25"/>
          <w:szCs w:val="25"/>
        </w:rPr>
        <w:t>і</w:t>
      </w:r>
      <w:r w:rsidRPr="00D82301">
        <w:rPr>
          <w:sz w:val="25"/>
          <w:szCs w:val="25"/>
        </w:rPr>
        <w:t>з заявою щодо допуску до участі в оголошеному конкурсі як особ</w:t>
      </w:r>
      <w:r>
        <w:rPr>
          <w:sz w:val="25"/>
          <w:szCs w:val="25"/>
        </w:rPr>
        <w:t>а</w:t>
      </w:r>
      <w:r w:rsidRPr="00D82301">
        <w:rPr>
          <w:sz w:val="25"/>
          <w:szCs w:val="25"/>
        </w:rPr>
        <w:t>, яка відповідає вимогам</w:t>
      </w:r>
      <w:r>
        <w:rPr>
          <w:sz w:val="25"/>
          <w:szCs w:val="25"/>
        </w:rPr>
        <w:t xml:space="preserve"> </w:t>
      </w:r>
      <w:r w:rsidRPr="00D82301">
        <w:rPr>
          <w:sz w:val="25"/>
          <w:szCs w:val="25"/>
        </w:rPr>
        <w:t xml:space="preserve">статті 69 Закону, перебуває </w:t>
      </w:r>
      <w:r>
        <w:rPr>
          <w:sz w:val="25"/>
          <w:szCs w:val="25"/>
        </w:rPr>
        <w:t>в</w:t>
      </w:r>
      <w:r w:rsidRPr="00D82301">
        <w:rPr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0006FD" w:rsidRPr="00D82301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автоматизованого розподілу справ 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заяву </w:t>
      </w:r>
      <w:proofErr w:type="spellStart"/>
      <w:r w:rsidR="001C34EA">
        <w:rPr>
          <w:rFonts w:ascii="Times New Roman" w:hAnsi="Times New Roman"/>
          <w:sz w:val="25"/>
          <w:szCs w:val="25"/>
        </w:rPr>
        <w:t>Давидчука</w:t>
      </w:r>
      <w:proofErr w:type="spellEnd"/>
      <w:r w:rsidR="001C34EA">
        <w:rPr>
          <w:rFonts w:ascii="Times New Roman" w:hAnsi="Times New Roman"/>
          <w:sz w:val="25"/>
          <w:szCs w:val="25"/>
        </w:rPr>
        <w:t xml:space="preserve"> Д.П.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 передано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на розгляд члену Комісії Ігнатову Р.М.</w:t>
      </w:r>
    </w:p>
    <w:p w:rsidR="000006FD" w:rsidRPr="00D82301" w:rsidRDefault="000006FD" w:rsidP="000006F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D82301">
        <w:rPr>
          <w:sz w:val="25"/>
          <w:szCs w:val="25"/>
        </w:rPr>
        <w:t>Рішенням Комісії від 01 грудня 2023 року №</w:t>
      </w:r>
      <w:r w:rsidR="001C34EA" w:rsidRPr="00D82301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</w:rPr>
        <w:t xml:space="preserve">17/дс-23 </w:t>
      </w:r>
      <w:proofErr w:type="spellStart"/>
      <w:r w:rsidR="001C34EA">
        <w:rPr>
          <w:sz w:val="25"/>
          <w:szCs w:val="25"/>
        </w:rPr>
        <w:t>Давидчука</w:t>
      </w:r>
      <w:proofErr w:type="spellEnd"/>
      <w:r w:rsidR="001C34EA">
        <w:rPr>
          <w:sz w:val="25"/>
          <w:szCs w:val="25"/>
        </w:rPr>
        <w:t xml:space="preserve"> Д.П.</w:t>
      </w:r>
      <w:r w:rsidRPr="005F3BC2">
        <w:rPr>
          <w:sz w:val="25"/>
          <w:szCs w:val="25"/>
        </w:rPr>
        <w:t xml:space="preserve"> </w:t>
      </w:r>
      <w:r w:rsidRPr="00D82301">
        <w:rPr>
          <w:sz w:val="25"/>
          <w:szCs w:val="25"/>
        </w:rPr>
        <w:t>допущено до участі в оголошеному рішенням Комісії від 14 вересня 2023 року №</w:t>
      </w:r>
      <w:r w:rsidRPr="00D82301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</w:rPr>
        <w:t>95/зп-23 конкурсі на зайняття 560 вакантних посад суддів у місцевих судах</w:t>
      </w:r>
      <w:r>
        <w:rPr>
          <w:sz w:val="25"/>
          <w:szCs w:val="25"/>
        </w:rPr>
        <w:t xml:space="preserve"> для</w:t>
      </w:r>
      <w:r w:rsidRPr="00D82301">
        <w:rPr>
          <w:sz w:val="25"/>
          <w:szCs w:val="25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0006FD" w:rsidRPr="00D82301" w:rsidRDefault="000006FD" w:rsidP="000006FD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5"/>
          <w:szCs w:val="25"/>
        </w:rPr>
      </w:pPr>
      <w:r w:rsidRPr="00D82301">
        <w:rPr>
          <w:sz w:val="25"/>
          <w:szCs w:val="25"/>
        </w:rPr>
        <w:t xml:space="preserve">Рішенням Комісії від </w:t>
      </w:r>
      <w:r>
        <w:rPr>
          <w:sz w:val="25"/>
          <w:szCs w:val="25"/>
        </w:rPr>
        <w:t>19</w:t>
      </w:r>
      <w:r w:rsidRPr="00D82301">
        <w:rPr>
          <w:sz w:val="25"/>
          <w:szCs w:val="25"/>
        </w:rPr>
        <w:t xml:space="preserve"> грудня 2023 року №</w:t>
      </w:r>
      <w:r w:rsidR="001C34EA" w:rsidRPr="00D82301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</w:rPr>
        <w:t>155/зп-23</w:t>
      </w:r>
      <w:r w:rsidRPr="00D82301">
        <w:rPr>
          <w:sz w:val="25"/>
          <w:szCs w:val="25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D82301">
        <w:rPr>
          <w:sz w:val="25"/>
          <w:szCs w:val="25"/>
          <w:shd w:val="clear" w:color="auto" w:fill="FFFFFF"/>
        </w:rPr>
        <w:t>вебсайті</w:t>
      </w:r>
      <w:proofErr w:type="spellEnd"/>
      <w:r w:rsidRPr="00D82301">
        <w:rPr>
          <w:sz w:val="25"/>
          <w:szCs w:val="25"/>
          <w:shd w:val="clear" w:color="auto" w:fill="FFFFFF"/>
        </w:rPr>
        <w:t xml:space="preserve"> Комісії</w:t>
      </w:r>
      <w:r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рейтинг</w:t>
      </w:r>
      <w:r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 xml:space="preserve">учасників конкурсу на посади суддів місцевих </w:t>
      </w:r>
      <w:r>
        <w:rPr>
          <w:sz w:val="25"/>
          <w:szCs w:val="25"/>
          <w:shd w:val="clear" w:color="auto" w:fill="FFFFFF"/>
        </w:rPr>
        <w:t>загальних</w:t>
      </w:r>
      <w:r w:rsidRPr="00D82301">
        <w:rPr>
          <w:sz w:val="25"/>
          <w:szCs w:val="25"/>
          <w:shd w:val="clear" w:color="auto" w:fill="FFFFFF"/>
        </w:rPr>
        <w:t xml:space="preserve"> судів</w:t>
      </w:r>
      <w:r>
        <w:rPr>
          <w:sz w:val="25"/>
          <w:szCs w:val="25"/>
          <w:shd w:val="clear" w:color="auto" w:fill="FFFFFF"/>
        </w:rPr>
        <w:t xml:space="preserve"> </w:t>
      </w:r>
      <w:r w:rsidRPr="00D82301">
        <w:rPr>
          <w:sz w:val="25"/>
          <w:szCs w:val="25"/>
          <w:shd w:val="clear" w:color="auto" w:fill="FFFFFF"/>
        </w:rPr>
        <w:t>у межах конкурсу, оголошеного рішенням Комісії від</w:t>
      </w:r>
      <w:r w:rsidR="00771D33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  <w:shd w:val="clear" w:color="auto" w:fill="FFFFFF"/>
        </w:rPr>
        <w:t>14</w:t>
      </w:r>
      <w:r w:rsidR="00771D33">
        <w:rPr>
          <w:sz w:val="25"/>
          <w:szCs w:val="25"/>
          <w:shd w:val="clear" w:color="auto" w:fill="FFFFFF"/>
        </w:rPr>
        <w:t> </w:t>
      </w:r>
      <w:r w:rsidRPr="00D82301">
        <w:rPr>
          <w:sz w:val="25"/>
          <w:szCs w:val="25"/>
          <w:shd w:val="clear" w:color="auto" w:fill="FFFFFF"/>
        </w:rPr>
        <w:t>вересня 2023 року № 95/зп-23.</w:t>
      </w:r>
      <w:r w:rsidRPr="00D82301">
        <w:rPr>
          <w:sz w:val="25"/>
          <w:szCs w:val="25"/>
        </w:rPr>
        <w:t xml:space="preserve"> Зокрема, визначено рейтинг кандидатів на посаду судді </w:t>
      </w:r>
      <w:r w:rsidR="001C34EA">
        <w:rPr>
          <w:sz w:val="25"/>
          <w:szCs w:val="25"/>
        </w:rPr>
        <w:t xml:space="preserve">Прилуцького </w:t>
      </w:r>
      <w:proofErr w:type="spellStart"/>
      <w:r w:rsidR="001C34EA">
        <w:rPr>
          <w:sz w:val="25"/>
          <w:szCs w:val="25"/>
        </w:rPr>
        <w:t>міськрайонного</w:t>
      </w:r>
      <w:proofErr w:type="spellEnd"/>
      <w:r w:rsidR="001C34EA">
        <w:rPr>
          <w:sz w:val="25"/>
          <w:szCs w:val="25"/>
        </w:rPr>
        <w:t xml:space="preserve"> суду Чернігівської області</w:t>
      </w:r>
      <w:r w:rsidRPr="005F3BC2">
        <w:rPr>
          <w:sz w:val="25"/>
          <w:szCs w:val="25"/>
        </w:rPr>
        <w:t xml:space="preserve">, у якому </w:t>
      </w:r>
      <w:proofErr w:type="spellStart"/>
      <w:r w:rsidR="001C34EA">
        <w:rPr>
          <w:sz w:val="25"/>
          <w:szCs w:val="25"/>
        </w:rPr>
        <w:t>Давидчук</w:t>
      </w:r>
      <w:proofErr w:type="spellEnd"/>
      <w:r w:rsidR="001C34EA">
        <w:rPr>
          <w:sz w:val="25"/>
          <w:szCs w:val="25"/>
        </w:rPr>
        <w:t xml:space="preserve"> Д.П.</w:t>
      </w:r>
      <w:r w:rsidRPr="005F3BC2">
        <w:rPr>
          <w:sz w:val="25"/>
          <w:szCs w:val="25"/>
        </w:rPr>
        <w:t xml:space="preserve"> займає переможну позицію.</w:t>
      </w:r>
    </w:p>
    <w:p w:rsidR="000006FD" w:rsidRPr="00D82301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21</w:t>
      </w:r>
      <w:r w:rsidR="00B747D8">
        <w:rPr>
          <w:rFonts w:ascii="Times New Roman" w:eastAsia="Times New Roman" w:hAnsi="Times New Roman"/>
          <w:sz w:val="25"/>
          <w:szCs w:val="25"/>
          <w:lang w:eastAsia="uk-UA"/>
        </w:rPr>
        <w:t xml:space="preserve"> лютого 2024 року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проведено співбесіду з </w:t>
      </w:r>
      <w:proofErr w:type="spellStart"/>
      <w:r w:rsidR="001C34EA">
        <w:rPr>
          <w:rFonts w:ascii="Times New Roman" w:hAnsi="Times New Roman"/>
          <w:sz w:val="25"/>
          <w:szCs w:val="25"/>
        </w:rPr>
        <w:t>Давидчуком</w:t>
      </w:r>
      <w:proofErr w:type="spellEnd"/>
      <w:r w:rsidR="001C34EA">
        <w:rPr>
          <w:rFonts w:ascii="Times New Roman" w:hAnsi="Times New Roman"/>
          <w:sz w:val="25"/>
          <w:szCs w:val="25"/>
        </w:rPr>
        <w:t xml:space="preserve"> Д.П.</w:t>
      </w:r>
    </w:p>
    <w:p w:rsidR="000006FD" w:rsidRPr="00D82301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Відповідно до частини третьої статті 127 Конституції України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0006FD" w:rsidRPr="00D82301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0" w:name="_heading=h.54qajhbwcim5" w:colFirst="0" w:colLast="0"/>
      <w:bookmarkEnd w:id="0"/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</w:t>
      </w:r>
      <w:r w:rsidR="00B747D8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року №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B747D8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09</w:t>
      </w:r>
      <w:r w:rsidR="00B747D8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 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грудня 2023 року № 3511-IX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0006FD" w:rsidRPr="00D82301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1" w:name="_heading=h.gjdgxs" w:colFirst="0" w:colLast="0"/>
      <w:bookmarkEnd w:id="1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Частиною першою статті 69 Закону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0006FD" w:rsidRPr="00D82301" w:rsidRDefault="000006FD" w:rsidP="000006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2" w:name="_heading=h.jnwlx07kcz2z" w:colFirst="0" w:colLast="0"/>
      <w:bookmarkEnd w:id="2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Частинами першою та другою статті 79-5 Закону 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передбачено, що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0006FD" w:rsidRPr="00D82301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79-5 Закону)</w:t>
      </w: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.</w:t>
      </w:r>
    </w:p>
    <w:p w:rsidR="000006FD" w:rsidRPr="00D82301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.</w:t>
      </w:r>
    </w:p>
    <w:p w:rsidR="000006FD" w:rsidRPr="00D82301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bookmarkStart w:id="5" w:name="_GoBack"/>
      <w:bookmarkEnd w:id="5"/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Вища кваліфікаційна комісія суддів України є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в системі правосуддя України,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lastRenderedPageBreak/>
        <w:t>основною метою якого є формування доброчесного та високопрофесійного корпусу суддів.</w:t>
      </w:r>
    </w:p>
    <w:p w:rsidR="000006FD" w:rsidRPr="00D82301" w:rsidRDefault="000006FD" w:rsidP="000006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Виходячи із завдань Комісії,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визначені Законом етапи добору та призначення на посаду судді у своїй логічній послідовності покликані встановити відповідність кандидата передбаченим Конституцією України та Законом вимогам, з </w:t>
      </w:r>
      <w:r w:rsidRPr="00D82301">
        <w:rPr>
          <w:rFonts w:ascii="Times New Roman" w:hAnsi="Times New Roman"/>
          <w:sz w:val="25"/>
          <w:szCs w:val="25"/>
        </w:rPr>
        <w:t xml:space="preserve">–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>поміж яких</w:t>
      </w: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є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критері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ї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доброчесності і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0006FD" w:rsidRPr="00D82301" w:rsidRDefault="000006FD" w:rsidP="00000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0006FD" w:rsidRPr="00D82301" w:rsidRDefault="000006FD" w:rsidP="00000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Комісією не отримано інформації про кандидата, яка б породжувала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0006FD" w:rsidRPr="00D82301" w:rsidRDefault="000006FD" w:rsidP="000006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Отже, за результатами проведеної з </w:t>
      </w:r>
      <w:proofErr w:type="spellStart"/>
      <w:r w:rsidR="003A3D59">
        <w:rPr>
          <w:rFonts w:ascii="Times New Roman" w:hAnsi="Times New Roman"/>
          <w:sz w:val="25"/>
          <w:szCs w:val="25"/>
        </w:rPr>
        <w:t>Давидчуком</w:t>
      </w:r>
      <w:proofErr w:type="spellEnd"/>
      <w:r w:rsidR="003A3D59">
        <w:rPr>
          <w:rFonts w:ascii="Times New Roman" w:hAnsi="Times New Roman"/>
          <w:sz w:val="25"/>
          <w:szCs w:val="25"/>
        </w:rPr>
        <w:t xml:space="preserve"> Д.П.</w:t>
      </w:r>
      <w:r w:rsidRPr="005F3BC2">
        <w:rPr>
          <w:rFonts w:ascii="Times New Roman" w:eastAsia="Times New Roman" w:hAnsi="Times New Roman"/>
          <w:sz w:val="25"/>
          <w:szCs w:val="25"/>
          <w:lang w:eastAsia="uk-UA"/>
        </w:rPr>
        <w:t xml:space="preserve"> 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співбесіди Комісія дійшла висновку про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його</w:t>
      </w: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внесення </w:t>
      </w:r>
      <w:r w:rsidRPr="00D82301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рекомендації про призначення </w:t>
      </w:r>
      <w:r w:rsidRPr="0086208B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кандидата на </w:t>
      </w:r>
      <w:r w:rsidRPr="003A3D59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 xml:space="preserve">посаду судді </w:t>
      </w:r>
      <w:r w:rsidR="003A3D59" w:rsidRPr="003A3D59">
        <w:rPr>
          <w:rFonts w:ascii="Times New Roman" w:hAnsi="Times New Roman"/>
          <w:sz w:val="25"/>
          <w:szCs w:val="25"/>
        </w:rPr>
        <w:t xml:space="preserve">Прилуцького </w:t>
      </w:r>
      <w:proofErr w:type="spellStart"/>
      <w:r w:rsidR="003A3D59" w:rsidRPr="003A3D59">
        <w:rPr>
          <w:rFonts w:ascii="Times New Roman" w:hAnsi="Times New Roman"/>
          <w:sz w:val="25"/>
          <w:szCs w:val="25"/>
        </w:rPr>
        <w:t>міськрайонного</w:t>
      </w:r>
      <w:proofErr w:type="spellEnd"/>
      <w:r w:rsidR="003A3D59" w:rsidRPr="003A3D59">
        <w:rPr>
          <w:rFonts w:ascii="Times New Roman" w:hAnsi="Times New Roman"/>
          <w:sz w:val="25"/>
          <w:szCs w:val="25"/>
        </w:rPr>
        <w:t xml:space="preserve"> суду Чернігівської області</w:t>
      </w:r>
      <w:r w:rsidRPr="003A3D59">
        <w:rPr>
          <w:rFonts w:ascii="Times New Roman" w:eastAsia="Times New Roman" w:hAnsi="Times New Roman"/>
          <w:sz w:val="25"/>
          <w:szCs w:val="25"/>
          <w:shd w:val="clear" w:color="auto" w:fill="FFFFFF"/>
          <w:lang w:eastAsia="uk-UA"/>
        </w:rPr>
        <w:t>.</w:t>
      </w:r>
    </w:p>
    <w:p w:rsidR="002F439A" w:rsidRPr="00D82301" w:rsidRDefault="002F439A" w:rsidP="00DA6A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D82301">
        <w:rPr>
          <w:rFonts w:ascii="Times New Roman" w:eastAsia="Times New Roman" w:hAnsi="Times New Roman"/>
          <w:sz w:val="25"/>
          <w:szCs w:val="25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E35580">
        <w:rPr>
          <w:rFonts w:ascii="Times New Roman" w:eastAsia="Times New Roman" w:hAnsi="Times New Roman"/>
          <w:sz w:val="25"/>
          <w:szCs w:val="25"/>
          <w:lang w:eastAsia="uk-UA"/>
        </w:rPr>
        <w:t>одноголосно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вирішила:</w:t>
      </w:r>
    </w:p>
    <w:p w:rsidR="002F439A" w:rsidRPr="0019630D" w:rsidRDefault="002F439A" w:rsidP="002F439A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2F439A" w:rsidRPr="0019630D" w:rsidRDefault="002F439A" w:rsidP="002F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рекоменд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увати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="00521D4D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призначити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781181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Давидчука</w:t>
      </w:r>
      <w:proofErr w:type="spellEnd"/>
      <w:r w:rsidR="00781181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Дмитра Павловича</w:t>
      </w:r>
      <w:r w:rsidR="00781181"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 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 xml:space="preserve">на посаду судді </w:t>
      </w:r>
      <w:r w:rsidR="00781181">
        <w:rPr>
          <w:rFonts w:ascii="Times New Roman" w:hAnsi="Times New Roman"/>
          <w:sz w:val="25"/>
          <w:szCs w:val="25"/>
        </w:rPr>
        <w:t xml:space="preserve">Прилуцького </w:t>
      </w:r>
      <w:proofErr w:type="spellStart"/>
      <w:r w:rsidR="00781181">
        <w:rPr>
          <w:rFonts w:ascii="Times New Roman" w:hAnsi="Times New Roman"/>
          <w:sz w:val="25"/>
          <w:szCs w:val="25"/>
        </w:rPr>
        <w:t>міськрайонного</w:t>
      </w:r>
      <w:proofErr w:type="spellEnd"/>
      <w:r w:rsidR="00781181">
        <w:rPr>
          <w:rFonts w:ascii="Times New Roman" w:hAnsi="Times New Roman"/>
          <w:sz w:val="25"/>
          <w:szCs w:val="25"/>
        </w:rPr>
        <w:t xml:space="preserve"> суду Чернігівської</w:t>
      </w:r>
      <w:r w:rsidR="00993036" w:rsidRPr="00993036">
        <w:rPr>
          <w:rFonts w:ascii="Times New Roman" w:hAnsi="Times New Roman"/>
          <w:sz w:val="25"/>
          <w:szCs w:val="25"/>
        </w:rPr>
        <w:t xml:space="preserve"> області</w:t>
      </w:r>
      <w:r w:rsidRPr="0019630D">
        <w:rPr>
          <w:rFonts w:ascii="Times New Roman" w:eastAsia="Times New Roman" w:hAnsi="Times New Roman"/>
          <w:color w:val="000000"/>
          <w:sz w:val="25"/>
          <w:szCs w:val="25"/>
          <w:lang w:eastAsia="uk-UA"/>
        </w:rPr>
        <w:t>.</w:t>
      </w:r>
    </w:p>
    <w:p w:rsidR="00E35580" w:rsidRPr="0019630D" w:rsidRDefault="00E35580" w:rsidP="00E3558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p w:rsidR="000006FD" w:rsidRPr="00655063" w:rsidRDefault="000006FD" w:rsidP="000006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Головуючий</w:t>
      </w: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771D33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Роман ІГНАТОВ</w:t>
      </w:r>
    </w:p>
    <w:p w:rsidR="000006FD" w:rsidRPr="00655063" w:rsidRDefault="000006FD" w:rsidP="000006F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 w:rsidRPr="00655063">
        <w:rPr>
          <w:rFonts w:ascii="Times New Roman" w:eastAsia="Times New Roman" w:hAnsi="Times New Roman"/>
          <w:sz w:val="25"/>
          <w:szCs w:val="25"/>
          <w:lang w:eastAsia="uk-UA"/>
        </w:rPr>
        <w:t>Члени Ком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ісії:</w:t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>
        <w:rPr>
          <w:rFonts w:ascii="Times New Roman" w:eastAsia="Times New Roman" w:hAnsi="Times New Roman"/>
          <w:sz w:val="25"/>
          <w:szCs w:val="25"/>
          <w:lang w:eastAsia="uk-UA"/>
        </w:rPr>
        <w:tab/>
      </w:r>
      <w:r w:rsidR="00771D33">
        <w:rPr>
          <w:rFonts w:ascii="Times New Roman" w:eastAsia="Times New Roman" w:hAnsi="Times New Roman"/>
          <w:sz w:val="25"/>
          <w:szCs w:val="25"/>
          <w:lang w:eastAsia="uk-UA"/>
        </w:rPr>
        <w:tab/>
        <w:t xml:space="preserve">         </w:t>
      </w:r>
      <w:r>
        <w:rPr>
          <w:rFonts w:ascii="Times New Roman" w:eastAsia="Times New Roman" w:hAnsi="Times New Roman"/>
          <w:sz w:val="25"/>
          <w:szCs w:val="25"/>
          <w:lang w:eastAsia="uk-UA"/>
        </w:rPr>
        <w:t>Надія КОБЕЦЬКА</w:t>
      </w:r>
    </w:p>
    <w:p w:rsidR="000006FD" w:rsidRPr="00655063" w:rsidRDefault="00771D33" w:rsidP="00771D33">
      <w:pPr>
        <w:shd w:val="clear" w:color="auto" w:fill="FFFFFF"/>
        <w:spacing w:after="0" w:line="480" w:lineRule="auto"/>
        <w:ind w:left="6372" w:firstLine="708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  <w:r>
        <w:rPr>
          <w:rFonts w:ascii="Times New Roman" w:eastAsia="Times New Roman" w:hAnsi="Times New Roman"/>
          <w:sz w:val="25"/>
          <w:szCs w:val="25"/>
          <w:lang w:eastAsia="uk-UA"/>
        </w:rPr>
        <w:t xml:space="preserve">         </w:t>
      </w:r>
      <w:r w:rsidR="000006FD">
        <w:rPr>
          <w:rFonts w:ascii="Times New Roman" w:eastAsia="Times New Roman" w:hAnsi="Times New Roman"/>
          <w:sz w:val="25"/>
          <w:szCs w:val="25"/>
          <w:lang w:eastAsia="uk-UA"/>
        </w:rPr>
        <w:t>Галина ШЕВЧУК</w:t>
      </w:r>
    </w:p>
    <w:sectPr w:rsidR="000006FD" w:rsidRPr="00655063" w:rsidSect="00771D33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8A" w:rsidRDefault="00152B8A" w:rsidP="00716645">
      <w:pPr>
        <w:spacing w:after="0" w:line="240" w:lineRule="auto"/>
      </w:pPr>
      <w:r>
        <w:separator/>
      </w:r>
    </w:p>
  </w:endnote>
  <w:endnote w:type="continuationSeparator" w:id="0">
    <w:p w:rsidR="00152B8A" w:rsidRDefault="00152B8A" w:rsidP="0071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8A" w:rsidRDefault="00152B8A" w:rsidP="00716645">
      <w:pPr>
        <w:spacing w:after="0" w:line="240" w:lineRule="auto"/>
      </w:pPr>
      <w:r>
        <w:separator/>
      </w:r>
    </w:p>
  </w:footnote>
  <w:footnote w:type="continuationSeparator" w:id="0">
    <w:p w:rsidR="00152B8A" w:rsidRDefault="00152B8A" w:rsidP="0071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730638"/>
      <w:docPartObj>
        <w:docPartGallery w:val="Page Numbers (Top of Page)"/>
        <w:docPartUnique/>
      </w:docPartObj>
    </w:sdtPr>
    <w:sdtEndPr/>
    <w:sdtContent>
      <w:p w:rsidR="00716645" w:rsidRDefault="007166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7D8" w:rsidRPr="00B747D8">
          <w:rPr>
            <w:noProof/>
            <w:lang w:val="ru-RU"/>
          </w:rPr>
          <w:t>3</w:t>
        </w:r>
        <w:r>
          <w:fldChar w:fldCharType="end"/>
        </w:r>
      </w:p>
    </w:sdtContent>
  </w:sdt>
  <w:p w:rsidR="00716645" w:rsidRDefault="007166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9E"/>
    <w:rsid w:val="000006FD"/>
    <w:rsid w:val="000040B5"/>
    <w:rsid w:val="00056C2A"/>
    <w:rsid w:val="0006269E"/>
    <w:rsid w:val="00130DF3"/>
    <w:rsid w:val="00143DD0"/>
    <w:rsid w:val="00145F3C"/>
    <w:rsid w:val="00152B8A"/>
    <w:rsid w:val="0019630D"/>
    <w:rsid w:val="001C34EA"/>
    <w:rsid w:val="002004E8"/>
    <w:rsid w:val="00285B17"/>
    <w:rsid w:val="002F439A"/>
    <w:rsid w:val="003A3D59"/>
    <w:rsid w:val="003B3D03"/>
    <w:rsid w:val="00425B7D"/>
    <w:rsid w:val="0048434A"/>
    <w:rsid w:val="004E52A6"/>
    <w:rsid w:val="00521737"/>
    <w:rsid w:val="00521D4D"/>
    <w:rsid w:val="005C7687"/>
    <w:rsid w:val="005F43E3"/>
    <w:rsid w:val="00607A8C"/>
    <w:rsid w:val="00611145"/>
    <w:rsid w:val="00616B0D"/>
    <w:rsid w:val="00655063"/>
    <w:rsid w:val="00716645"/>
    <w:rsid w:val="00771D33"/>
    <w:rsid w:val="00781181"/>
    <w:rsid w:val="00817DD8"/>
    <w:rsid w:val="0084375C"/>
    <w:rsid w:val="00893952"/>
    <w:rsid w:val="008A676E"/>
    <w:rsid w:val="0093727F"/>
    <w:rsid w:val="009554A4"/>
    <w:rsid w:val="00993036"/>
    <w:rsid w:val="009F6547"/>
    <w:rsid w:val="00AB6CD8"/>
    <w:rsid w:val="00B07FE5"/>
    <w:rsid w:val="00B72385"/>
    <w:rsid w:val="00B747D8"/>
    <w:rsid w:val="00BB0CCE"/>
    <w:rsid w:val="00BB335D"/>
    <w:rsid w:val="00BB46E7"/>
    <w:rsid w:val="00BB5538"/>
    <w:rsid w:val="00C14E61"/>
    <w:rsid w:val="00D0322B"/>
    <w:rsid w:val="00D4662F"/>
    <w:rsid w:val="00D82301"/>
    <w:rsid w:val="00D9087A"/>
    <w:rsid w:val="00DA6A7A"/>
    <w:rsid w:val="00E033A0"/>
    <w:rsid w:val="00E3303B"/>
    <w:rsid w:val="00E35580"/>
    <w:rsid w:val="00E8169E"/>
    <w:rsid w:val="00F6521E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3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39A"/>
    <w:rPr>
      <w:rFonts w:ascii="Tahoma" w:eastAsia="Calibri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semiHidden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2F4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1664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166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166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5371</Words>
  <Characters>3063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2024-03-13T11:13:00Z</cp:lastPrinted>
  <dcterms:created xsi:type="dcterms:W3CDTF">2024-03-22T12:45:00Z</dcterms:created>
  <dcterms:modified xsi:type="dcterms:W3CDTF">2024-03-22T14:00:00Z</dcterms:modified>
</cp:coreProperties>
</file>